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90" w:rsidRDefault="00BE2C90">
      <w:pPr>
        <w:spacing w:line="200" w:lineRule="exact"/>
      </w:pPr>
    </w:p>
    <w:p w:rsidR="00BE2C90" w:rsidRDefault="00BE2C90">
      <w:pPr>
        <w:sectPr w:rsidR="00BE2C90"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00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00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00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00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00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09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002ED1" w:rsidP="00EC2D2F">
      <w:pPr>
        <w:spacing w:line="243" w:lineRule="auto"/>
        <w:ind w:left="5725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T.</w:t>
      </w:r>
      <w:r>
        <w:rPr>
          <w:rFonts w:ascii="Times New Roman" w:eastAsia="Times New Roman" w:hAnsi="Times New Roman" w:cs="Times New Roman"/>
          <w:b/>
          <w:color w:val="000000"/>
        </w:rPr>
        <w:t>C.</w:t>
      </w:r>
    </w:p>
    <w:p w:rsidR="000B55D4" w:rsidRPr="008C6419" w:rsidRDefault="00002ED1" w:rsidP="007B6FBF">
      <w:pPr>
        <w:spacing w:before="5"/>
        <w:ind w:left="4174" w:right="4068" w:hanging="45"/>
        <w:jc w:val="center"/>
        <w:rPr>
          <w:rFonts w:ascii="Times New Roman" w:eastAsia="Times New Roman" w:hAnsi="Times New Roman" w:cs="Times New Roman"/>
          <w:b/>
          <w:color w:val="000000"/>
        </w:rPr>
        <w:sectPr w:rsidR="000B55D4" w:rsidRPr="008C6419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color w:val="000000"/>
        </w:rPr>
        <w:t>KİLİS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ARALIK</w:t>
      </w:r>
      <w:r>
        <w:rPr>
          <w:rFonts w:ascii="Times New Roman" w:eastAsia="Times New Roman" w:hAnsi="Times New Roman" w:cs="Times New Roman"/>
          <w:b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ÜNİVERSİTESİ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06AFB">
        <w:rPr>
          <w:rFonts w:ascii="Times New Roman" w:eastAsia="Times New Roman" w:hAnsi="Times New Roman" w:cs="Times New Roman"/>
          <w:b/>
          <w:color w:val="000000"/>
        </w:rPr>
        <w:t>SAĞLIK</w:t>
      </w:r>
      <w:proofErr w:type="gramStart"/>
      <w:r w:rsidR="00E06AFB">
        <w:rPr>
          <w:rFonts w:ascii="Times New Roman" w:eastAsia="Times New Roman" w:hAnsi="Times New Roman" w:cs="Times New Roman"/>
          <w:b/>
          <w:color w:val="000000"/>
        </w:rPr>
        <w:t>,  KÜLTÜR</w:t>
      </w:r>
      <w:proofErr w:type="gramEnd"/>
      <w:r w:rsidR="00E06AFB">
        <w:rPr>
          <w:rFonts w:ascii="Times New Roman" w:eastAsia="Times New Roman" w:hAnsi="Times New Roman" w:cs="Times New Roman"/>
          <w:b/>
          <w:color w:val="000000"/>
        </w:rPr>
        <w:t xml:space="preserve"> VE SPOR DAİRE BAŞKANLIĞI                 </w:t>
      </w:r>
      <w:r>
        <w:rPr>
          <w:rFonts w:ascii="Times New Roman" w:eastAsia="Times New Roman" w:hAnsi="Times New Roman" w:cs="Times New Roman"/>
          <w:b/>
          <w:color w:val="000000"/>
        </w:rPr>
        <w:t>GÖREV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8C6419">
        <w:rPr>
          <w:rFonts w:ascii="Times New Roman" w:eastAsia="Times New Roman" w:hAnsi="Times New Roman" w:cs="Times New Roman"/>
          <w:b/>
          <w:color w:val="000000"/>
        </w:rPr>
        <w:t>TANIMLARI</w:t>
      </w:r>
    </w:p>
    <w:p w:rsidR="004C75A4" w:rsidRDefault="004C75A4"/>
    <w:p w:rsidR="00BE2C90" w:rsidRPr="004C75A4" w:rsidRDefault="004C75A4" w:rsidP="004C75A4">
      <w:pPr>
        <w:tabs>
          <w:tab w:val="left" w:pos="1830"/>
        </w:tabs>
        <w:sectPr w:rsidR="00BE2C90" w:rsidRPr="004C75A4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tab/>
      </w: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7857"/>
      </w:tblGrid>
      <w:tr w:rsidR="00BE2C90">
        <w:trPr>
          <w:trHeight w:hRule="exact" w:val="1404"/>
        </w:trPr>
        <w:tc>
          <w:tcPr>
            <w:tcW w:w="9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4C75A4">
            <w:pPr>
              <w:spacing w:line="299" w:lineRule="exact"/>
            </w:pPr>
            <w:bookmarkStart w:id="0" w:name="_GoBack"/>
            <w:r>
              <w:rPr>
                <w:noProof/>
                <w:lang w:val="tr-TR" w:eastAsia="tr-TR"/>
              </w:rPr>
              <w:lastRenderedPageBreak/>
              <w:drawing>
                <wp:anchor distT="0" distB="0" distL="114300" distR="114300" simplePos="0" relativeHeight="251657728" behindDoc="1" locked="0" layoutInCell="1" allowOverlap="1" wp14:anchorId="4B7D0615" wp14:editId="165F2681">
                  <wp:simplePos x="0" y="0"/>
                  <wp:positionH relativeFrom="page">
                    <wp:posOffset>116449</wp:posOffset>
                  </wp:positionH>
                  <wp:positionV relativeFrom="page">
                    <wp:posOffset>119380</wp:posOffset>
                  </wp:positionV>
                  <wp:extent cx="615461" cy="640080"/>
                  <wp:effectExtent l="0" t="0" r="0" b="7620"/>
                  <wp:wrapNone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61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BE2C90" w:rsidRDefault="00E06AFB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SAĞLIK,  KÜLTÜR VE SPOR DAİRE BAŞKANLIĞI </w:t>
            </w:r>
            <w:r w:rsidR="00002ED1">
              <w:rPr>
                <w:rFonts w:ascii="Times New Roman" w:eastAsia="Times New Roman" w:hAnsi="Times New Roman" w:cs="Times New Roman"/>
                <w:b/>
                <w:color w:val="000000"/>
              </w:rPr>
              <w:t>PERSONELİ</w:t>
            </w:r>
            <w:r w:rsidR="00002E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2ED1"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 w:rsidR="00002ED1"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 w:rsidR="00002ED1"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BE2C90" w:rsidRDefault="00002ED1">
            <w:pPr>
              <w:spacing w:before="1" w:line="243" w:lineRule="auto"/>
              <w:ind w:left="432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BE2C90">
        <w:trPr>
          <w:trHeight w:hRule="exact" w:val="478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</w:tr>
      <w:tr w:rsidR="00BE2C90">
        <w:trPr>
          <w:trHeight w:hRule="exact" w:val="457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49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>
            <w:pPr>
              <w:spacing w:line="98" w:lineRule="exact"/>
            </w:pPr>
          </w:p>
          <w:p w:rsidR="00BE2C90" w:rsidRDefault="00E06AFB">
            <w:pPr>
              <w:spacing w:line="242" w:lineRule="auto"/>
              <w:ind w:left="1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DAİRE BAŞKANI</w:t>
            </w:r>
          </w:p>
        </w:tc>
      </w:tr>
      <w:tr w:rsidR="00BE2C90">
        <w:trPr>
          <w:trHeight w:hRule="exact" w:val="374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</w:tr>
      <w:tr w:rsidR="00BE2C90">
        <w:trPr>
          <w:trHeight w:hRule="exact" w:val="276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9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9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BE2C90">
        <w:trPr>
          <w:trHeight w:hRule="exact" w:val="535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50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Pr>
              <w:spacing w:before="2"/>
              <w:ind w:left="108"/>
            </w:pPr>
            <w:proofErr w:type="spellStart"/>
            <w:r w:rsidRPr="000F63EA">
              <w:t>Başkan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dairenin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yöneticisi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temsilcisidir</w:t>
            </w:r>
            <w:proofErr w:type="spellEnd"/>
          </w:p>
        </w:tc>
      </w:tr>
      <w:tr w:rsidR="00BE2C90">
        <w:trPr>
          <w:trHeight w:hRule="exact" w:val="556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50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Pr>
              <w:spacing w:before="14"/>
              <w:ind w:left="108" w:right="81"/>
            </w:pPr>
            <w:proofErr w:type="spellStart"/>
            <w:r w:rsidRPr="000F63EA">
              <w:t>Ulusal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kalkınma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strateji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politikaları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yıllık</w:t>
            </w:r>
            <w:proofErr w:type="spellEnd"/>
            <w:r w:rsidRPr="000F63EA">
              <w:t xml:space="preserve"> program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hükümet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programı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çerçevesinde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idarenin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orta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uzun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vadeli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strateji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politikalarını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belirlemek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amaçlarını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oluşturmak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üzere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gerekli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çalışmalar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yapmak</w:t>
            </w:r>
            <w:proofErr w:type="spellEnd"/>
            <w:r w:rsidRPr="000F63EA">
              <w:t>,</w:t>
            </w:r>
          </w:p>
        </w:tc>
      </w:tr>
      <w:tr w:rsidR="00BE2C90">
        <w:trPr>
          <w:trHeight w:hRule="exact" w:val="541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31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Pr>
              <w:ind w:left="108" w:right="81"/>
            </w:pPr>
            <w:proofErr w:type="spellStart"/>
            <w:r w:rsidRPr="000F63EA">
              <w:t>İdarenin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alanına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giren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konularda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performans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kalite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ölçütleri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geliştirmek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bu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kapsamda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verilecek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diğer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getirmek</w:t>
            </w:r>
            <w:proofErr w:type="spellEnd"/>
            <w:r w:rsidRPr="000F63EA">
              <w:t>,</w:t>
            </w:r>
          </w:p>
        </w:tc>
      </w:tr>
      <w:tr w:rsidR="00BE2C90" w:rsidTr="00AC7841">
        <w:trPr>
          <w:trHeight w:hRule="exact" w:val="1081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252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Pr>
              <w:spacing w:line="238" w:lineRule="auto"/>
              <w:ind w:left="108" w:right="77"/>
            </w:pPr>
            <w:proofErr w:type="spellStart"/>
            <w:r w:rsidRPr="000F63EA">
              <w:t>İdarenin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alanına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giren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konularda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hizmetleri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etkileyecek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dış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faktörleri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incelemek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kurum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içi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kapasite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araştırması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yapmak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hizmetlerin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etkililiğini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tatmin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düzeyini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analiz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etmek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genel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araştırmalar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yapmak</w:t>
            </w:r>
            <w:proofErr w:type="spellEnd"/>
          </w:p>
        </w:tc>
      </w:tr>
      <w:tr w:rsidR="00BE2C90" w:rsidTr="00AC7841">
        <w:trPr>
          <w:trHeight w:hRule="exact" w:val="1139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50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Pr>
              <w:spacing w:before="1"/>
              <w:ind w:left="108"/>
            </w:pPr>
            <w:proofErr w:type="spellStart"/>
            <w:r w:rsidRPr="000F63EA">
              <w:t>Öğrencilerin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beden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ruh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sağlığının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korunması</w:t>
            </w:r>
            <w:proofErr w:type="spellEnd"/>
            <w:r w:rsidRPr="000F63EA">
              <w:t xml:space="preserve">, hasta </w:t>
            </w:r>
            <w:proofErr w:type="spellStart"/>
            <w:r w:rsidRPr="000F63EA">
              <w:t>olanların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tedavi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edilmesi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beslenmesi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çalışma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dinlenme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ilgili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alanlarına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boş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zamanlarının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değerlendirmesi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yeni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ilgi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alanları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kazanmalarına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imkân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sağlanması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gerek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sağlık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gerekse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sosyal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durumlarının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iyileşmesine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yeteneklerinin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kişiliklerinin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sağlıklı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bir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şekilde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gelişmesine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imkân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verecek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hizmetlerin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sunulması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onların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ruhsal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bedensel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sağlıklarına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özen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gösteren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bireyler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olarak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yetişmesi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birlikte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düzenli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disiplinli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çalışma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dinlenme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eğlenme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alışkanlıkları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kazanmaları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için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Başkanlık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birimlerinin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koordine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edilmesi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ilgili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birim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personelinin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bu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amaçlar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için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görevlendirilmesini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getirir</w:t>
            </w:r>
            <w:proofErr w:type="spellEnd"/>
            <w:r w:rsidRPr="000F63EA">
              <w:t>.</w:t>
            </w:r>
          </w:p>
        </w:tc>
      </w:tr>
      <w:tr w:rsidR="00BE2C90" w:rsidTr="00AC7841">
        <w:trPr>
          <w:trHeight w:hRule="exact" w:val="1694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002ED1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Pr>
              <w:spacing w:before="14"/>
              <w:ind w:left="108"/>
            </w:pPr>
            <w:proofErr w:type="spellStart"/>
            <w:r w:rsidRPr="000F63EA">
              <w:t>Dairede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çalışan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bütün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görevliler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üzerinde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genel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yönetim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denetim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işbölümü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çalışma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düzeni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kurma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yetiştirme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hizmet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içi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eğitimi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sağlama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yetkilerine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sahiptir</w:t>
            </w:r>
            <w:proofErr w:type="spellEnd"/>
            <w:r w:rsidRPr="000F63EA">
              <w:t xml:space="preserve">. </w:t>
            </w:r>
            <w:proofErr w:type="spellStart"/>
            <w:r w:rsidRPr="000F63EA">
              <w:t>Yetkilerini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Yönetim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Kurulu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Rektörlüğe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karşı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sorumlu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olarak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genel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yönetim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ilkelerine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yönetmelik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hükümlerine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kullanır</w:t>
            </w:r>
            <w:proofErr w:type="spellEnd"/>
            <w:r w:rsidRPr="000F63EA">
              <w:t>.</w:t>
            </w:r>
          </w:p>
        </w:tc>
      </w:tr>
      <w:tr w:rsidR="00BE2C90" w:rsidTr="00AC7841">
        <w:trPr>
          <w:trHeight w:hRule="exact" w:val="867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AC7841">
            <w:pPr>
              <w:spacing w:before="22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07-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AC7841">
            <w:proofErr w:type="spellStart"/>
            <w:r w:rsidRPr="000F63EA">
              <w:t>Emrindeki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yönetici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personele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iş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verme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yönlendirme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yaptıkları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işleri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kontrol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etme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düzeltme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gerektiğinde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uyarma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bilgi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rapor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isteme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yetkisine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sahip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olmak</w:t>
            </w:r>
            <w:proofErr w:type="spellEnd"/>
          </w:p>
        </w:tc>
      </w:tr>
      <w:tr w:rsidR="00BE2C90" w:rsidTr="00EC7795">
        <w:trPr>
          <w:trHeight w:hRule="exact" w:val="1121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50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</w:t>
            </w:r>
            <w:r w:rsidR="00AC7841"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8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EC7795" w:rsidP="00EC7795">
            <w:pPr>
              <w:spacing w:before="13"/>
              <w:ind w:left="108" w:right="79"/>
            </w:pPr>
            <w:proofErr w:type="spellStart"/>
            <w:r w:rsidRPr="000F63EA">
              <w:t>Kurum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çalışanları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ile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ilgili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açılan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disiplin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soruşturmaları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için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gerekli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işlemlerin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yürütülmesini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sağlamak</w:t>
            </w:r>
            <w:proofErr w:type="spellEnd"/>
            <w:r w:rsidRPr="000F63EA">
              <w:t xml:space="preserve">. </w:t>
            </w:r>
            <w:proofErr w:type="spellStart"/>
            <w:r w:rsidRPr="000F63EA">
              <w:t>Dairede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çalışan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bütün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görevliler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üzerinde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genel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yönetim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denetim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işbölümü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çalışma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düzeni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kurma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yetiştirme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hizmet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içi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eğitimi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sağlama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yetkilerine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sahiptir</w:t>
            </w:r>
            <w:proofErr w:type="spellEnd"/>
            <w:r w:rsidRPr="000F63EA">
              <w:t xml:space="preserve">. </w:t>
            </w:r>
          </w:p>
        </w:tc>
      </w:tr>
      <w:tr w:rsidR="00BE2C90" w:rsidTr="00EC7795">
        <w:trPr>
          <w:trHeight w:hRule="exact" w:val="840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31" w:lineRule="exact"/>
              <w:rPr>
                <w:b/>
              </w:rPr>
            </w:pPr>
          </w:p>
          <w:p w:rsidR="00BE2C90" w:rsidRPr="000B55D4" w:rsidRDefault="00002ED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</w:t>
            </w:r>
            <w:r w:rsidR="00AC7841"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9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EC7795">
            <w:pPr>
              <w:ind w:left="108" w:right="81"/>
            </w:pPr>
            <w:proofErr w:type="spellStart"/>
            <w:r w:rsidRPr="000F63EA">
              <w:t>Rektörün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görevlendirdiği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Rektör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yardımcısı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ile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beraber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Yükseköğretim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Kurumları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Mediko-Sosyal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Sağlık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Kültür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Spor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İşleri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Dairesi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Uygulama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Yönetmeliğince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yerine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getirir</w:t>
            </w:r>
            <w:proofErr w:type="spellEnd"/>
            <w:r w:rsidRPr="000F63EA">
              <w:t>.</w:t>
            </w:r>
          </w:p>
        </w:tc>
      </w:tr>
      <w:tr w:rsidR="00BE2C90">
        <w:trPr>
          <w:trHeight w:hRule="exact" w:val="562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50" w:lineRule="exact"/>
              <w:rPr>
                <w:b/>
              </w:rPr>
            </w:pPr>
          </w:p>
          <w:p w:rsidR="00BE2C90" w:rsidRPr="000B55D4" w:rsidRDefault="00AC784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10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EC7795">
            <w:pPr>
              <w:spacing w:before="12"/>
              <w:ind w:left="108" w:right="78"/>
            </w:pPr>
            <w:proofErr w:type="spellStart"/>
            <w:r w:rsidRPr="000F63EA">
              <w:t>Daire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Başkanlığının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faaliyet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raporlarını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hazırlatır</w:t>
            </w:r>
            <w:proofErr w:type="spellEnd"/>
          </w:p>
        </w:tc>
      </w:tr>
      <w:tr w:rsidR="00BE2C90" w:rsidTr="00EC7795">
        <w:trPr>
          <w:trHeight w:hRule="exact" w:val="897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B55D4" w:rsidRDefault="00BE2C90">
            <w:pPr>
              <w:spacing w:line="125" w:lineRule="exact"/>
              <w:rPr>
                <w:b/>
              </w:rPr>
            </w:pPr>
          </w:p>
          <w:p w:rsidR="00BE2C90" w:rsidRPr="000B55D4" w:rsidRDefault="00AC7841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0F63EA" w:rsidRDefault="00EC7795">
            <w:pPr>
              <w:ind w:left="108" w:right="403"/>
            </w:pPr>
            <w:proofErr w:type="spellStart"/>
            <w:r w:rsidRPr="000F63EA">
              <w:t>Daire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Başkanlığının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İç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kontrol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sisteminin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kurulması</w:t>
            </w:r>
            <w:proofErr w:type="spellEnd"/>
            <w:r w:rsidRPr="000F63EA">
              <w:t xml:space="preserve">, </w:t>
            </w:r>
            <w:proofErr w:type="spellStart"/>
            <w:r w:rsidRPr="000F63EA">
              <w:t>standartlarının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uygulanması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geliştirilmesi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konularında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çalışmalar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yapar</w:t>
            </w:r>
            <w:proofErr w:type="spellEnd"/>
          </w:p>
        </w:tc>
      </w:tr>
      <w:tr w:rsidR="00EC7795">
        <w:trPr>
          <w:trHeight w:hRule="exact" w:val="546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795" w:rsidRPr="000B55D4" w:rsidRDefault="00EC7795">
            <w:pPr>
              <w:spacing w:line="125" w:lineRule="exact"/>
              <w:rPr>
                <w:b/>
              </w:rPr>
            </w:pPr>
          </w:p>
          <w:p w:rsidR="00EC7795" w:rsidRPr="000B55D4" w:rsidRDefault="00EC7795" w:rsidP="00EC7795">
            <w:pPr>
              <w:rPr>
                <w:b/>
              </w:rPr>
            </w:pPr>
            <w:r w:rsidRPr="000B55D4">
              <w:rPr>
                <w:b/>
              </w:rPr>
              <w:t>12</w:t>
            </w:r>
          </w:p>
        </w:tc>
        <w:tc>
          <w:tcPr>
            <w:tcW w:w="7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795" w:rsidRPr="000F63EA" w:rsidRDefault="00EC7795">
            <w:pPr>
              <w:ind w:left="108" w:right="403"/>
            </w:pPr>
            <w:proofErr w:type="spellStart"/>
            <w:r w:rsidRPr="000F63EA">
              <w:t>Üst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yönetici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tarafından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verilen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diğer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görevleri</w:t>
            </w:r>
            <w:proofErr w:type="spellEnd"/>
            <w:r w:rsidRPr="000F63EA">
              <w:t xml:space="preserve"> </w:t>
            </w:r>
            <w:proofErr w:type="spellStart"/>
            <w:r w:rsidRPr="000F63EA">
              <w:t>yapar</w:t>
            </w:r>
            <w:proofErr w:type="spellEnd"/>
            <w:r w:rsidRPr="000F63EA">
              <w:t>.</w:t>
            </w:r>
          </w:p>
        </w:tc>
      </w:tr>
    </w:tbl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pgSz w:w="11906" w:h="16838"/>
          <w:pgMar w:top="0" w:right="0" w:bottom="0" w:left="0" w:header="0" w:footer="0" w:gutter="0"/>
          <w:cols w:space="708"/>
        </w:sectPr>
      </w:pPr>
    </w:p>
    <w:tbl>
      <w:tblPr>
        <w:tblpPr w:leftFromText="141" w:rightFromText="141" w:vertAnchor="page" w:horzAnchor="margin" w:tblpXSpec="center" w:tblpY="69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7691"/>
      </w:tblGrid>
      <w:tr w:rsidR="00ED7451" w:rsidTr="000F63EA">
        <w:trPr>
          <w:trHeight w:hRule="exact" w:val="1150"/>
        </w:trPr>
        <w:tc>
          <w:tcPr>
            <w:tcW w:w="9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>
            <w:pPr>
              <w:spacing w:line="256" w:lineRule="exact"/>
            </w:pPr>
          </w:p>
          <w:p w:rsidR="00ED7451" w:rsidRDefault="00ED7451" w:rsidP="000F63EA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SAĞLIK,  KÜLTÜR VE SPOR DAİRE BAŞKANLIĞI 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ED7451" w:rsidRDefault="00ED7451" w:rsidP="000F63EA">
            <w:pPr>
              <w:spacing w:line="243" w:lineRule="auto"/>
              <w:ind w:left="43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ED7451" w:rsidTr="000F63EA">
        <w:trPr>
          <w:trHeight w:hRule="exact" w:val="374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/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/>
        </w:tc>
      </w:tr>
      <w:tr w:rsidR="00ED7451" w:rsidTr="000F63EA">
        <w:trPr>
          <w:trHeight w:hRule="exact" w:val="398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>
            <w:pPr>
              <w:spacing w:before="31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Pr="00B9433C" w:rsidRDefault="00ED7451" w:rsidP="000F63EA">
            <w:pPr>
              <w:spacing w:before="79" w:line="242" w:lineRule="auto"/>
              <w:ind w:left="110"/>
              <w:rPr>
                <w:b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Sekreterlik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ve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Yazı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İşleri</w:t>
            </w:r>
            <w:proofErr w:type="spellEnd"/>
          </w:p>
        </w:tc>
      </w:tr>
      <w:tr w:rsidR="00ED7451" w:rsidTr="000F63EA">
        <w:trPr>
          <w:trHeight w:hRule="exact" w:val="39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/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/>
        </w:tc>
      </w:tr>
      <w:tr w:rsidR="00ED7451" w:rsidTr="000F63EA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>
            <w:pPr>
              <w:spacing w:before="42" w:line="242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ED7451" w:rsidTr="000F63EA">
        <w:trPr>
          <w:trHeight w:hRule="exact" w:val="73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Default="00ED7451" w:rsidP="000F63EA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7451" w:rsidRPr="004C3CCA" w:rsidRDefault="000E0817" w:rsidP="000F63EA">
            <w:pPr>
              <w:spacing w:before="49"/>
              <w:ind w:left="110"/>
              <w:jc w:val="both"/>
              <w:rPr>
                <w:sz w:val="16"/>
                <w:szCs w:val="16"/>
              </w:rPr>
            </w:pPr>
            <w:proofErr w:type="spellStart"/>
            <w:r w:rsidRPr="00C767F6">
              <w:t>Başkan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sekreterliği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hizmetlerini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yürütmek</w:t>
            </w:r>
            <w:proofErr w:type="spellEnd"/>
            <w:r w:rsidRPr="00C767F6">
              <w:t>.</w:t>
            </w:r>
          </w:p>
        </w:tc>
      </w:tr>
      <w:tr w:rsidR="000E0817" w:rsidTr="000F63EA">
        <w:trPr>
          <w:trHeight w:hRule="exact" w:val="376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r w:rsidRPr="00C767F6">
              <w:t xml:space="preserve">EBYS, </w:t>
            </w:r>
            <w:proofErr w:type="spellStart"/>
            <w:r w:rsidRPr="00C767F6">
              <w:t>gelen</w:t>
            </w:r>
            <w:proofErr w:type="spellEnd"/>
            <w:r w:rsidRPr="00C767F6">
              <w:t>/</w:t>
            </w:r>
            <w:proofErr w:type="spellStart"/>
            <w:r w:rsidRPr="00C767F6">
              <w:t>giden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evrak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kayıt-dağıtımla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ilgili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iş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ve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işlemleri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yürütmek</w:t>
            </w:r>
            <w:proofErr w:type="spellEnd"/>
            <w:r w:rsidRPr="00C767F6">
              <w:t>.</w:t>
            </w:r>
          </w:p>
        </w:tc>
      </w:tr>
      <w:tr w:rsidR="000E0817" w:rsidTr="000F63EA">
        <w:trPr>
          <w:trHeight w:hRule="exact" w:val="40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before="10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proofErr w:type="spellStart"/>
            <w:r w:rsidRPr="00C767F6">
              <w:t>Bakanlıklarla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yapılan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yazışmaları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yapmak</w:t>
            </w:r>
            <w:proofErr w:type="spellEnd"/>
            <w:r w:rsidRPr="00C767F6">
              <w:t>.</w:t>
            </w:r>
          </w:p>
        </w:tc>
      </w:tr>
      <w:tr w:rsidR="000E0817" w:rsidTr="000F63EA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proofErr w:type="spellStart"/>
            <w:r w:rsidRPr="00C767F6">
              <w:t>Vadeli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hesap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açılmasına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ilişkin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ilgili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banka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ile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yapılan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yazışmaları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yapmak</w:t>
            </w:r>
            <w:proofErr w:type="spellEnd"/>
            <w:r w:rsidRPr="00C767F6">
              <w:t>.</w:t>
            </w:r>
          </w:p>
        </w:tc>
      </w:tr>
      <w:tr w:rsidR="000E0817" w:rsidTr="000F63EA">
        <w:trPr>
          <w:trHeight w:hRule="exact" w:val="51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proofErr w:type="spellStart"/>
            <w:r w:rsidRPr="00C767F6">
              <w:t>Personel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İzin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işlemlerine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yönelik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yazışmaları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yapmak</w:t>
            </w:r>
            <w:proofErr w:type="spellEnd"/>
            <w:r w:rsidRPr="00C767F6">
              <w:t>.</w:t>
            </w:r>
          </w:p>
        </w:tc>
      </w:tr>
      <w:tr w:rsidR="000E0817" w:rsidRPr="000A5220" w:rsidTr="000F63EA">
        <w:trPr>
          <w:trHeight w:hRule="exact" w:val="70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proofErr w:type="spellStart"/>
            <w:r w:rsidRPr="00C767F6">
              <w:t>Ödenek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aktarımlarına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ilişkin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yazışmaları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yapmak</w:t>
            </w:r>
            <w:proofErr w:type="spellEnd"/>
            <w:r w:rsidRPr="00C767F6">
              <w:t>.</w:t>
            </w:r>
          </w:p>
        </w:tc>
      </w:tr>
      <w:tr w:rsidR="000E0817" w:rsidTr="000F63EA">
        <w:trPr>
          <w:trHeight w:hRule="exact" w:val="608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before="10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proofErr w:type="spellStart"/>
            <w:r w:rsidRPr="00C767F6">
              <w:t>Kefalet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sandığı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ve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ilgili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sendika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yazışmaları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yapmak</w:t>
            </w:r>
            <w:proofErr w:type="spellEnd"/>
            <w:r w:rsidRPr="00C767F6">
              <w:t>.</w:t>
            </w:r>
          </w:p>
        </w:tc>
      </w:tr>
      <w:tr w:rsidR="000E0817" w:rsidRPr="00A47654" w:rsidTr="000F63EA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Default="000E0817" w:rsidP="000F63EA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0817" w:rsidRPr="00C767F6" w:rsidRDefault="000E0817" w:rsidP="000F63EA">
            <w:proofErr w:type="spellStart"/>
            <w:r w:rsidRPr="00C767F6">
              <w:t>İlgili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evrakların</w:t>
            </w:r>
            <w:proofErr w:type="spellEnd"/>
            <w:r w:rsidRPr="00C767F6">
              <w:t xml:space="preserve"> EBYS de </w:t>
            </w:r>
            <w:proofErr w:type="spellStart"/>
            <w:r w:rsidRPr="00C767F6">
              <w:t>dosyalanması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ve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takibi</w:t>
            </w:r>
            <w:proofErr w:type="spellEnd"/>
            <w:r w:rsidRPr="00C767F6">
              <w:t>.</w:t>
            </w:r>
          </w:p>
        </w:tc>
      </w:tr>
      <w:tr w:rsidR="009A1F9E" w:rsidRPr="00A47654" w:rsidTr="000F63EA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F9E" w:rsidRDefault="009A1F9E" w:rsidP="000F63EA">
            <w:pPr>
              <w:spacing w:line="242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09-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1F9E" w:rsidRPr="00C767F6" w:rsidRDefault="009A1F9E" w:rsidP="000F63EA">
            <w:proofErr w:type="spellStart"/>
            <w:r w:rsidRPr="00C767F6">
              <w:t>Verilen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diğer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görevleri</w:t>
            </w:r>
            <w:proofErr w:type="spellEnd"/>
            <w:r w:rsidRPr="00C767F6">
              <w:t xml:space="preserve"> </w:t>
            </w:r>
            <w:proofErr w:type="spellStart"/>
            <w:r w:rsidRPr="00C767F6">
              <w:t>yapmak</w:t>
            </w:r>
            <w:proofErr w:type="spellEnd"/>
            <w:r w:rsidRPr="00C767F6">
              <w:t>.</w:t>
            </w:r>
          </w:p>
        </w:tc>
      </w:tr>
    </w:tbl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>
      <w:pPr>
        <w:sectPr w:rsidR="00ED745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/>
    <w:p w:rsidR="00ED7451" w:rsidRDefault="00ED7451">
      <w:pPr>
        <w:sectPr w:rsidR="00ED745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pacing w:line="215" w:lineRule="exact"/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7691"/>
      </w:tblGrid>
      <w:tr w:rsidR="00BE2C90">
        <w:trPr>
          <w:trHeight w:hRule="exact" w:val="1150"/>
        </w:trPr>
        <w:tc>
          <w:tcPr>
            <w:tcW w:w="9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>
            <w:pPr>
              <w:spacing w:line="256" w:lineRule="exact"/>
            </w:pPr>
          </w:p>
          <w:p w:rsidR="00E06AFB" w:rsidRDefault="00E06AFB" w:rsidP="00E06AFB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SAĞLIK,  KÜLTÜR VE SPOR DAİRE BAŞKANLIĞI 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BE2C90" w:rsidRDefault="00E06AFB" w:rsidP="00E06AFB">
            <w:pPr>
              <w:spacing w:line="243" w:lineRule="auto"/>
              <w:ind w:left="43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BE2C90">
        <w:trPr>
          <w:trHeight w:hRule="exact" w:val="374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</w:tr>
      <w:tr w:rsidR="00BE2C90">
        <w:trPr>
          <w:trHeight w:hRule="exact" w:val="398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31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Pr="00B9433C" w:rsidRDefault="005A0EAD">
            <w:pPr>
              <w:spacing w:before="79" w:line="242" w:lineRule="auto"/>
              <w:ind w:left="110"/>
              <w:rPr>
                <w:b/>
              </w:rPr>
            </w:pPr>
            <w:r w:rsidRPr="00B9433C">
              <w:rPr>
                <w:rFonts w:ascii="Calibri" w:hAnsi="Calibri" w:cs="Calibri"/>
                <w:b/>
                <w:sz w:val="20"/>
                <w:szCs w:val="20"/>
              </w:rPr>
              <w:t>SATINALMA ŞUBE MÜDÜRÜ</w:t>
            </w:r>
          </w:p>
        </w:tc>
      </w:tr>
      <w:tr w:rsidR="00BE2C90">
        <w:trPr>
          <w:trHeight w:hRule="exact" w:val="39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BE2C90"/>
        </w:tc>
      </w:tr>
      <w:tr w:rsidR="00BE2C90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42" w:line="242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BE2C90" w:rsidTr="00AB676E">
        <w:trPr>
          <w:trHeight w:hRule="exact" w:val="73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2382" w:rsidRPr="000F63EA" w:rsidRDefault="00092382" w:rsidP="000A5220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16" w:line="242" w:lineRule="exact"/>
              <w:ind w:right="107"/>
              <w:jc w:val="both"/>
              <w:rPr>
                <w:rFonts w:ascii="Times New Roman" w:hAnsi="Times New Roman"/>
              </w:rPr>
            </w:pPr>
            <w:r w:rsidRPr="000F63EA">
              <w:rPr>
                <w:rFonts w:ascii="Times New Roman" w:hAnsi="Times New Roman"/>
              </w:rPr>
              <w:t>Sa</w:t>
            </w:r>
            <w:r w:rsidRPr="000F63EA">
              <w:rPr>
                <w:rFonts w:ascii="Times New Roman" w:hAnsi="Times New Roman"/>
                <w:spacing w:val="1"/>
              </w:rPr>
              <w:t>t</w:t>
            </w:r>
            <w:r w:rsidRPr="000F63EA">
              <w:rPr>
                <w:rFonts w:ascii="Times New Roman" w:hAnsi="Times New Roman"/>
              </w:rPr>
              <w:t>ın</w:t>
            </w:r>
            <w:r w:rsidRPr="000F63EA">
              <w:rPr>
                <w:rFonts w:ascii="Times New Roman" w:hAnsi="Times New Roman"/>
                <w:spacing w:val="3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alı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ası</w:t>
            </w:r>
            <w:proofErr w:type="spellEnd"/>
            <w:r w:rsidRPr="000F63EA">
              <w:rPr>
                <w:rFonts w:ascii="Times New Roman" w:hAnsi="Times New Roman"/>
                <w:spacing w:val="3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g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ken</w:t>
            </w:r>
            <w:proofErr w:type="spellEnd"/>
            <w:r w:rsidRPr="000F63EA">
              <w:rPr>
                <w:rFonts w:ascii="Times New Roman" w:hAnsi="Times New Roman"/>
                <w:spacing w:val="3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3"/>
              </w:rPr>
              <w:t>z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1"/>
              </w:rPr>
              <w:t>m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il</w:t>
            </w:r>
            <w:r w:rsidRPr="000F63EA">
              <w:rPr>
                <w:rFonts w:ascii="Times New Roman" w:hAnsi="Times New Roman"/>
                <w:spacing w:val="-1"/>
              </w:rPr>
              <w:t>g</w:t>
            </w:r>
            <w:r w:rsidRPr="000F63EA">
              <w:rPr>
                <w:rFonts w:ascii="Times New Roman" w:hAnsi="Times New Roman"/>
              </w:rPr>
              <w:t>ili</w:t>
            </w:r>
            <w:proofErr w:type="spellEnd"/>
            <w:r w:rsidRPr="000F63EA">
              <w:rPr>
                <w:rFonts w:ascii="Times New Roman" w:hAnsi="Times New Roman"/>
                <w:spacing w:val="3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2"/>
              </w:rPr>
              <w:t>ğ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proofErr w:type="spellEnd"/>
            <w:r w:rsidRPr="000F63EA">
              <w:rPr>
                <w:rFonts w:ascii="Times New Roman" w:hAnsi="Times New Roman"/>
                <w:spacing w:val="34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t</w:t>
            </w:r>
            <w:r w:rsidRPr="000F63EA">
              <w:rPr>
                <w:rFonts w:ascii="Times New Roman" w:hAnsi="Times New Roman"/>
              </w:rPr>
              <w:t>ın</w:t>
            </w:r>
            <w:r w:rsidRPr="000F63EA">
              <w:rPr>
                <w:rFonts w:ascii="Times New Roman" w:hAnsi="Times New Roman"/>
                <w:spacing w:val="35"/>
              </w:rPr>
              <w:t xml:space="preserve"> 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3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3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gör</w:t>
            </w:r>
            <w:r w:rsidRPr="000F63EA">
              <w:rPr>
                <w:rFonts w:ascii="Times New Roman" w:hAnsi="Times New Roman"/>
                <w:spacing w:val="2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li</w:t>
            </w:r>
            <w:r w:rsidRPr="000F63EA">
              <w:rPr>
                <w:rFonts w:ascii="Times New Roman" w:hAnsi="Times New Roman"/>
                <w:spacing w:val="-1"/>
              </w:rPr>
              <w:t>l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proofErr w:type="spellEnd"/>
            <w:r w:rsidRPr="000F63EA">
              <w:rPr>
                <w:rFonts w:ascii="Times New Roman" w:hAnsi="Times New Roman"/>
                <w:spacing w:val="3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ile</w:t>
            </w:r>
            <w:proofErr w:type="spellEnd"/>
            <w:r w:rsidRPr="000F63EA">
              <w:rPr>
                <w:rFonts w:ascii="Times New Roman" w:hAnsi="Times New Roman"/>
                <w:spacing w:val="3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b</w:t>
            </w:r>
            <w:r w:rsidRPr="000F63EA">
              <w:rPr>
                <w:rFonts w:ascii="Times New Roman" w:hAnsi="Times New Roman"/>
              </w:rPr>
              <w:t>irlikte</w:t>
            </w:r>
            <w:proofErr w:type="spellEnd"/>
            <w:r w:rsidRPr="000F63EA">
              <w:rPr>
                <w:rFonts w:ascii="Times New Roman" w:hAnsi="Times New Roman"/>
                <w:spacing w:val="3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p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3"/>
              </w:rPr>
              <w:t>y</w:t>
            </w:r>
            <w:r w:rsidRPr="000F63EA">
              <w:rPr>
                <w:rFonts w:ascii="Times New Roman" w:hAnsi="Times New Roman"/>
              </w:rPr>
              <w:t>asa</w:t>
            </w:r>
            <w:proofErr w:type="spellEnd"/>
            <w:r w:rsidRPr="000F63EA">
              <w:rPr>
                <w:rFonts w:ascii="Times New Roman" w:hAnsi="Times New Roman"/>
                <w:spacing w:val="3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araştır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ı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pılması</w:t>
            </w:r>
            <w:proofErr w:type="spellEnd"/>
            <w:r w:rsidRPr="000F63EA">
              <w:rPr>
                <w:rFonts w:ascii="Times New Roman" w:hAnsi="Times New Roman"/>
                <w:spacing w:val="1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-1"/>
              </w:rPr>
              <w:t>şm</w:t>
            </w:r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rın</w:t>
            </w:r>
            <w:proofErr w:type="spellEnd"/>
            <w:r w:rsidRPr="000F63EA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ırlanarak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komisyona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verilmesi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</w:p>
          <w:p w:rsidR="00BE2C90" w:rsidRPr="000F63EA" w:rsidRDefault="00BE2C90" w:rsidP="000A5220">
            <w:pPr>
              <w:spacing w:before="49"/>
              <w:ind w:left="110"/>
              <w:jc w:val="both"/>
            </w:pPr>
          </w:p>
        </w:tc>
      </w:tr>
      <w:tr w:rsidR="00BE2C90">
        <w:trPr>
          <w:trHeight w:hRule="exact" w:val="376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6F52" w:rsidRPr="000F63EA" w:rsidRDefault="00856F52" w:rsidP="000A5220">
            <w:pPr>
              <w:widowControl w:val="0"/>
              <w:autoSpaceDE w:val="0"/>
              <w:autoSpaceDN w:val="0"/>
              <w:adjustRightInd w:val="0"/>
              <w:spacing w:before="6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Bir</w:t>
            </w:r>
            <w:r w:rsidRPr="000F63EA">
              <w:rPr>
                <w:rFonts w:ascii="Times New Roman" w:hAnsi="Times New Roman"/>
                <w:spacing w:val="-1"/>
              </w:rPr>
              <w:t>im</w:t>
            </w:r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yü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ü</w:t>
            </w:r>
            <w:r w:rsidRPr="000F63EA">
              <w:rPr>
                <w:rFonts w:ascii="Times New Roman" w:hAnsi="Times New Roman"/>
              </w:rPr>
              <w:t>t</w:t>
            </w:r>
            <w:r w:rsidRPr="000F63EA">
              <w:rPr>
                <w:rFonts w:ascii="Times New Roman" w:hAnsi="Times New Roman"/>
                <w:spacing w:val="1"/>
              </w:rPr>
              <w:t>ü</w:t>
            </w:r>
            <w:r w:rsidRPr="000F63EA">
              <w:rPr>
                <w:rFonts w:ascii="Times New Roman" w:hAnsi="Times New Roman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8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f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liyet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</w:rPr>
              <w:t>re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il</w:t>
            </w:r>
            <w:r w:rsidRPr="000F63EA">
              <w:rPr>
                <w:rFonts w:ascii="Times New Roman" w:hAnsi="Times New Roman"/>
                <w:spacing w:val="2"/>
              </w:rPr>
              <w:t>i</w:t>
            </w:r>
            <w:r w:rsidRPr="000F63EA">
              <w:rPr>
                <w:rFonts w:ascii="Times New Roman" w:hAnsi="Times New Roman"/>
                <w:spacing w:val="-1"/>
              </w:rPr>
              <w:t>ş</w:t>
            </w:r>
            <w:r w:rsidRPr="000F63EA">
              <w:rPr>
                <w:rFonts w:ascii="Times New Roman" w:hAnsi="Times New Roman"/>
              </w:rPr>
              <w:t>kin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m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i</w:t>
            </w:r>
            <w:r w:rsidRPr="000F63EA">
              <w:rPr>
                <w:rFonts w:ascii="Times New Roman" w:hAnsi="Times New Roman"/>
              </w:rPr>
              <w:t>çi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m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ş</w:t>
            </w:r>
            <w:r w:rsidRPr="000F63EA">
              <w:rPr>
                <w:rFonts w:ascii="Times New Roman" w:hAnsi="Times New Roman"/>
              </w:rPr>
              <w:t>ı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ş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rın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ırl</w:t>
            </w:r>
            <w:r w:rsidRPr="000F63EA">
              <w:rPr>
                <w:rFonts w:ascii="Times New Roman" w:hAnsi="Times New Roman"/>
                <w:spacing w:val="2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nması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Daire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Başkanının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on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  <w:spacing w:val="1"/>
              </w:rPr>
              <w:t>un</w:t>
            </w:r>
            <w:r w:rsidRPr="000F63EA">
              <w:rPr>
                <w:rFonts w:ascii="Times New Roman" w:hAnsi="Times New Roman"/>
                <w:spacing w:val="-1"/>
              </w:rPr>
              <w:t>ulması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BE2C90" w:rsidRPr="000F63EA" w:rsidRDefault="00BE2C90" w:rsidP="000A5220">
            <w:pPr>
              <w:spacing w:before="49"/>
              <w:ind w:left="110"/>
              <w:jc w:val="both"/>
            </w:pPr>
          </w:p>
        </w:tc>
      </w:tr>
      <w:tr w:rsidR="00BE2C90">
        <w:trPr>
          <w:trHeight w:hRule="exact" w:val="40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0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C121D" w:rsidRPr="000F63EA" w:rsidRDefault="00AC121D" w:rsidP="000A5220">
            <w:pPr>
              <w:widowControl w:val="0"/>
              <w:autoSpaceDE w:val="0"/>
              <w:autoSpaceDN w:val="0"/>
              <w:adjustRightInd w:val="0"/>
              <w:spacing w:line="242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Daire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Başkanının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0F63EA">
              <w:rPr>
                <w:rFonts w:ascii="Times New Roman" w:hAnsi="Times New Roman"/>
                <w:position w:val="1"/>
              </w:rPr>
              <w:t>ali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0F63EA">
              <w:rPr>
                <w:rFonts w:ascii="Times New Roman" w:hAnsi="Times New Roman"/>
                <w:position w:val="1"/>
              </w:rPr>
              <w:t>a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0F63EA">
              <w:rPr>
                <w:rFonts w:ascii="Times New Roman" w:hAnsi="Times New Roman"/>
                <w:position w:val="1"/>
              </w:rPr>
              <w:t>ı</w:t>
            </w:r>
            <w:proofErr w:type="spellEnd"/>
            <w:r w:rsidRPr="000F63EA"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4"/>
                <w:position w:val="1"/>
              </w:rPr>
              <w:t>d</w:t>
            </w:r>
            <w:r w:rsidRPr="000F63EA">
              <w:rPr>
                <w:rFonts w:ascii="Times New Roman" w:hAnsi="Times New Roman"/>
                <w:position w:val="1"/>
              </w:rPr>
              <w:t>oğr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u</w:t>
            </w:r>
            <w:r w:rsidRPr="000F63EA">
              <w:rPr>
                <w:rFonts w:ascii="Times New Roman" w:hAnsi="Times New Roman"/>
                <w:position w:val="1"/>
              </w:rPr>
              <w:t>lt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u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und</w:t>
            </w:r>
            <w:r w:rsidRPr="000F63EA">
              <w:rPr>
                <w:rFonts w:ascii="Times New Roman" w:hAnsi="Times New Roman"/>
                <w:position w:val="1"/>
              </w:rPr>
              <w:t>a</w:t>
            </w:r>
            <w:proofErr w:type="spellEnd"/>
            <w:r w:rsidRPr="000F63EA">
              <w:rPr>
                <w:rFonts w:ascii="Times New Roman" w:hAnsi="Times New Roman"/>
                <w:spacing w:val="-11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  <w:position w:val="1"/>
              </w:rPr>
              <w:t>b</w:t>
            </w:r>
            <w:r w:rsidRPr="000F63EA">
              <w:rPr>
                <w:rFonts w:ascii="Times New Roman" w:hAnsi="Times New Roman"/>
                <w:position w:val="1"/>
              </w:rPr>
              <w:t>irim</w:t>
            </w:r>
            <w:proofErr w:type="spellEnd"/>
            <w:r w:rsidRPr="000F63EA">
              <w:rPr>
                <w:rFonts w:ascii="Times New Roman" w:hAnsi="Times New Roman"/>
                <w:spacing w:val="-5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ile</w:t>
            </w:r>
            <w:proofErr w:type="spellEnd"/>
            <w:r w:rsidRPr="000F63EA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spacing w:val="-1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ç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e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ş</w:t>
            </w:r>
            <w:r w:rsidRPr="000F63EA">
              <w:rPr>
                <w:rFonts w:ascii="Times New Roman" w:hAnsi="Times New Roman"/>
                <w:position w:val="1"/>
              </w:rPr>
              <w:t>itli</w:t>
            </w:r>
            <w:proofErr w:type="spellEnd"/>
            <w:r w:rsidRPr="000F63EA">
              <w:rPr>
                <w:rFonts w:ascii="Times New Roman" w:hAnsi="Times New Roman"/>
                <w:spacing w:val="-5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  <w:position w:val="1"/>
              </w:rPr>
              <w:t>e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v</w:t>
            </w:r>
            <w:r w:rsidRPr="000F63EA">
              <w:rPr>
                <w:rFonts w:ascii="Times New Roman" w:hAnsi="Times New Roman"/>
                <w:position w:val="1"/>
              </w:rPr>
              <w:t>rak</w:t>
            </w:r>
            <w:proofErr w:type="spellEnd"/>
            <w:r w:rsidRPr="000F63EA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  <w:position w:val="1"/>
              </w:rPr>
              <w:t>v</w:t>
            </w:r>
            <w:r w:rsidRPr="000F63EA">
              <w:rPr>
                <w:rFonts w:ascii="Times New Roman" w:hAnsi="Times New Roman"/>
                <w:position w:val="1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  <w:position w:val="1"/>
              </w:rPr>
              <w:t>d</w:t>
            </w:r>
            <w:r w:rsidRPr="000F63EA">
              <w:rPr>
                <w:rFonts w:ascii="Times New Roman" w:hAnsi="Times New Roman"/>
                <w:position w:val="1"/>
              </w:rPr>
              <w:t>ok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ü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0F63EA">
              <w:rPr>
                <w:rFonts w:ascii="Times New Roman" w:hAnsi="Times New Roman"/>
                <w:position w:val="1"/>
              </w:rPr>
              <w:t>an</w:t>
            </w:r>
            <w:r w:rsidRPr="000F63EA">
              <w:rPr>
                <w:rFonts w:ascii="Times New Roman" w:hAnsi="Times New Roman"/>
                <w:spacing w:val="-7"/>
                <w:position w:val="1"/>
              </w:rPr>
              <w:t>ların</w:t>
            </w:r>
            <w:proofErr w:type="spellEnd"/>
            <w:r w:rsidRPr="000F63EA">
              <w:rPr>
                <w:rFonts w:ascii="Times New Roman" w:hAnsi="Times New Roman"/>
                <w:spacing w:val="-7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7"/>
                <w:position w:val="1"/>
              </w:rPr>
              <w:t>hazırlanması</w:t>
            </w:r>
            <w:proofErr w:type="spellEnd"/>
            <w:r w:rsidRPr="000F63EA">
              <w:rPr>
                <w:rFonts w:ascii="Times New Roman" w:hAnsi="Times New Roman"/>
                <w:spacing w:val="-7"/>
                <w:position w:val="1"/>
              </w:rPr>
              <w:t>,</w:t>
            </w:r>
          </w:p>
          <w:p w:rsidR="00BE2C90" w:rsidRPr="000F63EA" w:rsidRDefault="00BE2C90" w:rsidP="000A5220">
            <w:pPr>
              <w:spacing w:before="50"/>
              <w:ind w:left="110"/>
              <w:jc w:val="both"/>
            </w:pPr>
          </w:p>
        </w:tc>
      </w:tr>
      <w:tr w:rsidR="00BE2C90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C121D" w:rsidRPr="000F63EA" w:rsidRDefault="00AC121D" w:rsidP="000A5220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1" w:line="239" w:lineRule="auto"/>
              <w:ind w:right="102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Kamu</w:t>
            </w:r>
            <w:proofErr w:type="spellEnd"/>
            <w:r w:rsidRPr="000F63EA">
              <w:rPr>
                <w:rFonts w:ascii="Times New Roman" w:hAnsi="Times New Roman"/>
                <w:spacing w:val="4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İ</w:t>
            </w:r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ale</w:t>
            </w:r>
            <w:proofErr w:type="spellEnd"/>
            <w:r w:rsidRPr="000F63EA">
              <w:rPr>
                <w:rFonts w:ascii="Times New Roman" w:hAnsi="Times New Roman"/>
                <w:spacing w:val="4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Ka</w:t>
            </w:r>
            <w:r w:rsidRPr="000F63EA">
              <w:rPr>
                <w:rFonts w:ascii="Times New Roman" w:hAnsi="Times New Roman"/>
                <w:spacing w:val="1"/>
              </w:rPr>
              <w:t>nun</w:t>
            </w:r>
            <w:r w:rsidRPr="000F63EA">
              <w:rPr>
                <w:rFonts w:ascii="Times New Roman" w:hAnsi="Times New Roman"/>
              </w:rPr>
              <w:t>u</w:t>
            </w:r>
            <w:proofErr w:type="spellEnd"/>
            <w:r w:rsidRPr="000F63EA">
              <w:rPr>
                <w:rFonts w:ascii="Times New Roman" w:hAnsi="Times New Roman"/>
                <w:spacing w:val="4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uy</w:t>
            </w:r>
            <w:r w:rsidRPr="000F63EA">
              <w:rPr>
                <w:rFonts w:ascii="Times New Roman" w:hAnsi="Times New Roman"/>
              </w:rPr>
              <w:t>arı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ca</w:t>
            </w:r>
            <w:proofErr w:type="spellEnd"/>
            <w:r w:rsidRPr="000F63EA">
              <w:rPr>
                <w:rFonts w:ascii="Times New Roman" w:hAnsi="Times New Roman"/>
                <w:spacing w:val="3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</w:t>
            </w:r>
            <w:r w:rsidRPr="000F63EA">
              <w:rPr>
                <w:rFonts w:ascii="Times New Roman" w:hAnsi="Times New Roman"/>
                <w:spacing w:val="1"/>
              </w:rPr>
              <w:t>ü</w:t>
            </w:r>
            <w:r w:rsidRPr="000F63EA">
              <w:rPr>
                <w:rFonts w:ascii="Times New Roman" w:hAnsi="Times New Roman"/>
              </w:rPr>
              <w:t>keti</w:t>
            </w:r>
            <w:r w:rsidRPr="000F63EA">
              <w:rPr>
                <w:rFonts w:ascii="Times New Roman" w:hAnsi="Times New Roman"/>
                <w:spacing w:val="1"/>
              </w:rPr>
              <w:t>m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4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</w:t>
            </w:r>
            <w:r w:rsidRPr="000F63EA">
              <w:rPr>
                <w:rFonts w:ascii="Times New Roman" w:hAnsi="Times New Roman"/>
              </w:rPr>
              <w:t>ö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ik</w:t>
            </w:r>
            <w:proofErr w:type="spellEnd"/>
            <w:r w:rsidRPr="000F63EA">
              <w:rPr>
                <w:rFonts w:ascii="Times New Roman" w:hAnsi="Times New Roman"/>
                <w:spacing w:val="43"/>
              </w:rPr>
              <w:t xml:space="preserve"> </w:t>
            </w:r>
            <w:r w:rsidRPr="000F63EA">
              <w:rPr>
                <w:rFonts w:ascii="Times New Roman" w:hAnsi="Times New Roman"/>
              </w:rPr>
              <w:t xml:space="preserve">Mal 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</w:rPr>
              <w:t>Malze</w:t>
            </w:r>
            <w:r w:rsidRPr="000F63EA">
              <w:rPr>
                <w:rFonts w:ascii="Times New Roman" w:hAnsi="Times New Roman"/>
                <w:spacing w:val="1"/>
              </w:rPr>
              <w:t>m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4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2"/>
              </w:rPr>
              <w:t>ı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ları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4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izm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t</w:t>
            </w:r>
            <w:proofErr w:type="spellEnd"/>
            <w:r w:rsidRPr="000F63EA">
              <w:rPr>
                <w:rFonts w:ascii="Times New Roman" w:hAnsi="Times New Roman"/>
                <w:spacing w:val="4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Al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ları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ıtma</w:t>
            </w:r>
            <w:proofErr w:type="spellEnd"/>
            <w:r w:rsidRPr="000F63EA">
              <w:rPr>
                <w:rFonts w:ascii="Times New Roman" w:hAnsi="Times New Roman"/>
                <w:spacing w:val="4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G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4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O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arım</w:t>
            </w:r>
            <w:proofErr w:type="spellEnd"/>
            <w:r w:rsidRPr="000F63EA">
              <w:rPr>
                <w:rFonts w:ascii="Times New Roman" w:hAnsi="Times New Roman"/>
                <w:spacing w:val="4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G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rl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proofErr w:type="spellEnd"/>
            <w:r w:rsidRPr="000F63EA">
              <w:rPr>
                <w:rFonts w:ascii="Times New Roman" w:hAnsi="Times New Roman"/>
                <w:spacing w:val="42"/>
              </w:rPr>
              <w:t xml:space="preserve"> </w:t>
            </w:r>
            <w:r w:rsidRPr="000F63EA">
              <w:rPr>
                <w:rFonts w:ascii="Times New Roman" w:hAnsi="Times New Roman"/>
              </w:rPr>
              <w:t xml:space="preserve">İle 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ri</w:t>
            </w:r>
            <w:r w:rsidRPr="000F63EA">
              <w:rPr>
                <w:rFonts w:ascii="Times New Roman" w:hAnsi="Times New Roman"/>
                <w:spacing w:val="-1"/>
              </w:rPr>
              <w:t>me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l</w:t>
            </w:r>
            <w:proofErr w:type="spellEnd"/>
            <w:r w:rsidRPr="000F63EA">
              <w:rPr>
                <w:rFonts w:ascii="Times New Roman" w:hAnsi="Times New Roman"/>
                <w:spacing w:val="40"/>
              </w:rPr>
              <w:t xml:space="preserve"> </w:t>
            </w:r>
            <w:r w:rsidRPr="000F63EA">
              <w:rPr>
                <w:rFonts w:ascii="Times New Roman" w:hAnsi="Times New Roman"/>
              </w:rPr>
              <w:t xml:space="preserve">Mal </w:t>
            </w:r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Ba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ım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O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arım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3"/>
              </w:rPr>
              <w:t>d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terti</w:t>
            </w:r>
            <w:r w:rsidRPr="000F63EA">
              <w:rPr>
                <w:rFonts w:ascii="Times New Roman" w:hAnsi="Times New Roman"/>
                <w:spacing w:val="1"/>
              </w:rPr>
              <w:t>p</w:t>
            </w:r>
            <w:r w:rsidRPr="000F63EA">
              <w:rPr>
                <w:rFonts w:ascii="Times New Roman" w:hAnsi="Times New Roman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r w:rsidRPr="000F63EA">
              <w:rPr>
                <w:rFonts w:ascii="Times New Roman" w:hAnsi="Times New Roman"/>
                <w:spacing w:val="1"/>
              </w:rPr>
              <w:t>nd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n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g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3"/>
              </w:rPr>
              <w:t>l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t</w:t>
            </w:r>
            <w:r w:rsidRPr="000F63EA">
              <w:rPr>
                <w:rFonts w:ascii="Times New Roman" w:hAnsi="Times New Roman"/>
                <w:spacing w:val="1"/>
              </w:rPr>
              <w:t>ü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ü</w:t>
            </w:r>
            <w:proofErr w:type="spellEnd"/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3"/>
              </w:rPr>
              <w:t>z</w:t>
            </w:r>
            <w:r w:rsidRPr="000F63EA">
              <w:rPr>
                <w:rFonts w:ascii="Times New Roman" w:hAnsi="Times New Roman"/>
                <w:spacing w:val="-1"/>
              </w:rPr>
              <w:t>me</w:t>
            </w:r>
            <w:r w:rsidRPr="000F63EA">
              <w:rPr>
                <w:rFonts w:ascii="Times New Roman" w:hAnsi="Times New Roman"/>
              </w:rPr>
              <w:t>tin</w:t>
            </w:r>
            <w:proofErr w:type="spellEnd"/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t</w:t>
            </w:r>
            <w:r w:rsidRPr="000F63EA">
              <w:rPr>
                <w:rFonts w:ascii="Times New Roman" w:hAnsi="Times New Roman"/>
              </w:rPr>
              <w:t>ın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alı</w:t>
            </w:r>
            <w:r w:rsidRPr="000F63EA">
              <w:rPr>
                <w:rFonts w:ascii="Times New Roman" w:hAnsi="Times New Roman"/>
                <w:spacing w:val="3"/>
              </w:rPr>
              <w:t>n</w:t>
            </w:r>
            <w:r w:rsidRPr="000F63EA">
              <w:rPr>
                <w:rFonts w:ascii="Times New Roman" w:hAnsi="Times New Roman"/>
                <w:spacing w:val="1"/>
              </w:rPr>
              <w:t>m</w:t>
            </w:r>
            <w:r w:rsidRPr="000F63EA">
              <w:rPr>
                <w:rFonts w:ascii="Times New Roman" w:hAnsi="Times New Roman"/>
              </w:rPr>
              <w:t>ası</w:t>
            </w:r>
            <w:proofErr w:type="spellEnd"/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c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t</w:t>
            </w:r>
            <w:proofErr w:type="spellEnd"/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b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w w:val="99"/>
              </w:rPr>
              <w:t>araç</w:t>
            </w:r>
            <w:proofErr w:type="spellEnd"/>
            <w:r w:rsidRPr="000F63EA">
              <w:rPr>
                <w:rFonts w:ascii="Times New Roman" w:hAnsi="Times New Roman"/>
                <w:spacing w:val="-33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</w:rPr>
              <w:t>-</w:t>
            </w:r>
            <w:proofErr w:type="spellStart"/>
            <w:r w:rsidRPr="000F63EA">
              <w:rPr>
                <w:rFonts w:ascii="Times New Roman" w:hAnsi="Times New Roman"/>
              </w:rPr>
              <w:t>g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2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</w:rPr>
              <w:t>ç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iş</w:t>
            </w:r>
            <w:proofErr w:type="spellEnd"/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ne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</w:rPr>
              <w:t>t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ş</w:t>
            </w:r>
            <w:r w:rsidRPr="000F63EA">
              <w:rPr>
                <w:rFonts w:ascii="Times New Roman" w:hAnsi="Times New Roman"/>
              </w:rPr>
              <w:t>ıt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ci</w:t>
            </w:r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ma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3"/>
              </w:rPr>
              <w:t>t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ç</w:t>
            </w:r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iz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</w:rPr>
              <w:t>tın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b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ım</w:t>
            </w:r>
            <w:proofErr w:type="spellEnd"/>
            <w:r w:rsidRPr="000F63E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on</w:t>
            </w:r>
            <w:r w:rsidRPr="000F63EA">
              <w:rPr>
                <w:rFonts w:ascii="Times New Roman" w:hAnsi="Times New Roman"/>
              </w:rPr>
              <w:t>arı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ları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ın</w:t>
            </w:r>
            <w:proofErr w:type="spellEnd"/>
            <w:r w:rsidRPr="000F63EA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p</w:t>
            </w:r>
            <w:r w:rsidRPr="000F63EA">
              <w:rPr>
                <w:rFonts w:ascii="Times New Roman" w:hAnsi="Times New Roman"/>
              </w:rPr>
              <w:t>tırıl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ası</w:t>
            </w:r>
            <w:proofErr w:type="spellEnd"/>
            <w:r w:rsidRPr="000F63EA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ilgi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rakl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rın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ırlanması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</w:p>
          <w:p w:rsidR="00BE2C90" w:rsidRPr="000F63EA" w:rsidRDefault="00BE2C90" w:rsidP="000A5220">
            <w:pPr>
              <w:spacing w:before="24"/>
              <w:ind w:left="110"/>
              <w:jc w:val="both"/>
            </w:pPr>
          </w:p>
        </w:tc>
      </w:tr>
      <w:tr w:rsidR="00BE2C90" w:rsidTr="000A5220">
        <w:trPr>
          <w:trHeight w:hRule="exact" w:val="51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64B2" w:rsidRPr="000F63EA" w:rsidRDefault="005F64B2" w:rsidP="000A5220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position w:val="1"/>
              </w:rPr>
              <w:t>İ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d</w:t>
            </w:r>
            <w:r w:rsidRPr="000F63EA">
              <w:rPr>
                <w:rFonts w:ascii="Times New Roman" w:hAnsi="Times New Roman"/>
                <w:position w:val="1"/>
              </w:rPr>
              <w:t>ari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5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  <w:position w:val="1"/>
              </w:rPr>
              <w:t>b</w:t>
            </w:r>
            <w:r w:rsidRPr="000F63EA">
              <w:rPr>
                <w:rFonts w:ascii="Times New Roman" w:hAnsi="Times New Roman"/>
                <w:position w:val="1"/>
              </w:rPr>
              <w:t>iri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0F63EA">
              <w:rPr>
                <w:rFonts w:ascii="Times New Roman" w:hAnsi="Times New Roman"/>
                <w:position w:val="1"/>
              </w:rPr>
              <w:t>l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0F63EA">
              <w:rPr>
                <w:rFonts w:ascii="Times New Roman" w:hAnsi="Times New Roman"/>
                <w:position w:val="1"/>
              </w:rPr>
              <w:t>rden</w:t>
            </w:r>
            <w:proofErr w:type="spellEnd"/>
            <w:r w:rsidRPr="000F63EA">
              <w:rPr>
                <w:rFonts w:ascii="Times New Roman" w:hAnsi="Times New Roman"/>
                <w:spacing w:val="43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g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0F63EA">
              <w:rPr>
                <w:rFonts w:ascii="Times New Roman" w:hAnsi="Times New Roman"/>
                <w:spacing w:val="2"/>
                <w:position w:val="1"/>
              </w:rPr>
              <w:t>l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0F63EA">
              <w:rPr>
                <w:rFonts w:ascii="Times New Roman" w:hAnsi="Times New Roman"/>
                <w:position w:val="1"/>
              </w:rPr>
              <w:t>n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5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i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0F63EA">
              <w:rPr>
                <w:rFonts w:ascii="Times New Roman" w:hAnsi="Times New Roman"/>
                <w:spacing w:val="3"/>
                <w:position w:val="1"/>
              </w:rPr>
              <w:t>t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0F63EA">
              <w:rPr>
                <w:rFonts w:ascii="Times New Roman" w:hAnsi="Times New Roman"/>
                <w:position w:val="1"/>
              </w:rPr>
              <w:t>kler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5"/>
                <w:position w:val="1"/>
              </w:rPr>
              <w:t>d</w:t>
            </w:r>
            <w:r w:rsidRPr="000F63EA">
              <w:rPr>
                <w:rFonts w:ascii="Times New Roman" w:hAnsi="Times New Roman"/>
                <w:position w:val="1"/>
              </w:rPr>
              <w:t>oğr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u</w:t>
            </w:r>
            <w:r w:rsidRPr="000F63EA">
              <w:rPr>
                <w:rFonts w:ascii="Times New Roman" w:hAnsi="Times New Roman"/>
                <w:position w:val="1"/>
              </w:rPr>
              <w:t>lt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u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und</w:t>
            </w:r>
            <w:r w:rsidRPr="000F63EA">
              <w:rPr>
                <w:rFonts w:ascii="Times New Roman" w:hAnsi="Times New Roman"/>
                <w:position w:val="1"/>
              </w:rPr>
              <w:t>a</w:t>
            </w:r>
            <w:proofErr w:type="spellEnd"/>
            <w:r w:rsidRPr="000F63EA">
              <w:rPr>
                <w:rFonts w:ascii="Times New Roman" w:hAnsi="Times New Roman"/>
                <w:spacing w:val="41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ara</w:t>
            </w:r>
            <w:r w:rsidRPr="000F63EA">
              <w:rPr>
                <w:rFonts w:ascii="Times New Roman" w:hAnsi="Times New Roman"/>
                <w:spacing w:val="3"/>
                <w:position w:val="1"/>
              </w:rPr>
              <w:t>ç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-</w:t>
            </w:r>
            <w:r w:rsidRPr="000F63EA">
              <w:rPr>
                <w:rFonts w:ascii="Times New Roman" w:hAnsi="Times New Roman"/>
                <w:position w:val="1"/>
              </w:rPr>
              <w:t>g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e</w:t>
            </w:r>
            <w:r w:rsidRPr="000F63EA">
              <w:rPr>
                <w:rFonts w:ascii="Times New Roman" w:hAnsi="Times New Roman"/>
                <w:position w:val="1"/>
              </w:rPr>
              <w:t>r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e</w:t>
            </w:r>
            <w:r w:rsidRPr="000F63EA">
              <w:rPr>
                <w:rFonts w:ascii="Times New Roman" w:hAnsi="Times New Roman"/>
                <w:position w:val="1"/>
              </w:rPr>
              <w:t>ç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>,</w:t>
            </w:r>
            <w:r w:rsidRPr="000F63EA">
              <w:rPr>
                <w:rFonts w:ascii="Times New Roman" w:hAnsi="Times New Roman"/>
                <w:spacing w:val="44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cih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a</w:t>
            </w:r>
            <w:r w:rsidRPr="000F63EA">
              <w:rPr>
                <w:rFonts w:ascii="Times New Roman" w:hAnsi="Times New Roman"/>
                <w:position w:val="1"/>
              </w:rPr>
              <w:t>z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, </w:t>
            </w:r>
            <w:r w:rsidRPr="000F63EA">
              <w:rPr>
                <w:rFonts w:ascii="Times New Roman" w:hAnsi="Times New Roman"/>
                <w:spacing w:val="4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  <w:position w:val="1"/>
              </w:rPr>
              <w:t>m</w:t>
            </w:r>
            <w:r w:rsidRPr="000F63EA">
              <w:rPr>
                <w:rFonts w:ascii="Times New Roman" w:hAnsi="Times New Roman"/>
                <w:position w:val="1"/>
              </w:rPr>
              <w:t>a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k</w:t>
            </w:r>
            <w:r w:rsidRPr="000F63EA">
              <w:rPr>
                <w:rFonts w:ascii="Times New Roman" w:hAnsi="Times New Roman"/>
                <w:position w:val="1"/>
              </w:rPr>
              <w:t>i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n</w:t>
            </w:r>
            <w:r w:rsidRPr="000F63EA">
              <w:rPr>
                <w:rFonts w:ascii="Times New Roman" w:hAnsi="Times New Roman"/>
                <w:position w:val="1"/>
              </w:rPr>
              <w:t>e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  <w:position w:val="1"/>
              </w:rPr>
              <w:t>v</w:t>
            </w:r>
            <w:r w:rsidRPr="000F63EA">
              <w:rPr>
                <w:rFonts w:ascii="Times New Roman" w:hAnsi="Times New Roman"/>
                <w:position w:val="1"/>
              </w:rPr>
              <w:t>e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5"/>
                <w:position w:val="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position w:val="1"/>
              </w:rPr>
              <w:t>teçhi</w:t>
            </w:r>
            <w:r w:rsidRPr="000F63EA">
              <w:rPr>
                <w:rFonts w:ascii="Times New Roman" w:hAnsi="Times New Roman"/>
                <w:spacing w:val="3"/>
                <w:position w:val="1"/>
              </w:rPr>
              <w:t>z</w:t>
            </w:r>
            <w:r w:rsidRPr="000F63EA">
              <w:rPr>
                <w:rFonts w:ascii="Times New Roman" w:hAnsi="Times New Roman"/>
                <w:position w:val="1"/>
              </w:rPr>
              <w:t>at</w:t>
            </w:r>
            <w:proofErr w:type="spellEnd"/>
            <w:r w:rsidRPr="000F63EA">
              <w:rPr>
                <w:rFonts w:ascii="Times New Roman" w:hAnsi="Times New Roman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3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  <w:position w:val="1"/>
              </w:rPr>
              <w:t>s</w:t>
            </w:r>
            <w:r w:rsidRPr="000F63EA">
              <w:rPr>
                <w:rFonts w:ascii="Times New Roman" w:hAnsi="Times New Roman"/>
                <w:position w:val="1"/>
              </w:rPr>
              <w:t>a</w:t>
            </w:r>
            <w:r w:rsidRPr="000F63EA">
              <w:rPr>
                <w:rFonts w:ascii="Times New Roman" w:hAnsi="Times New Roman"/>
                <w:spacing w:val="1"/>
                <w:position w:val="1"/>
              </w:rPr>
              <w:t>t</w:t>
            </w:r>
            <w:r w:rsidRPr="000F63EA">
              <w:rPr>
                <w:rFonts w:ascii="Times New Roman" w:hAnsi="Times New Roman"/>
                <w:position w:val="1"/>
              </w:rPr>
              <w:t xml:space="preserve">ın </w:t>
            </w:r>
            <w:r w:rsidRPr="000F63EA">
              <w:rPr>
                <w:rFonts w:ascii="Times New Roman" w:hAnsi="Times New Roman"/>
                <w:spacing w:val="4"/>
                <w:position w:val="1"/>
              </w:rPr>
              <w:t xml:space="preserve"> </w:t>
            </w:r>
            <w:r w:rsidRPr="000F63EA">
              <w:rPr>
                <w:rFonts w:ascii="Times New Roman" w:hAnsi="Times New Roman"/>
                <w:position w:val="1"/>
              </w:rPr>
              <w:t>alma</w:t>
            </w:r>
          </w:p>
          <w:p w:rsidR="005F64B2" w:rsidRPr="000F63EA" w:rsidRDefault="005F64B2" w:rsidP="000A52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-1"/>
              </w:rPr>
              <w:t>ş</w:t>
            </w:r>
            <w:r w:rsidRPr="000F63EA">
              <w:rPr>
                <w:rFonts w:ascii="Times New Roman" w:hAnsi="Times New Roman"/>
              </w:rPr>
              <w:t>l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ile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gi</w:t>
            </w:r>
            <w:r w:rsidRPr="000F63EA">
              <w:rPr>
                <w:rFonts w:ascii="Times New Roman" w:hAnsi="Times New Roman"/>
                <w:spacing w:val="-1"/>
              </w:rPr>
              <w:t>l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rakl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rı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  <w:spacing w:val="2"/>
              </w:rPr>
              <w:t>ı</w:t>
            </w:r>
            <w:r w:rsidRPr="000F63EA">
              <w:rPr>
                <w:rFonts w:ascii="Times New Roman" w:hAnsi="Times New Roman"/>
              </w:rPr>
              <w:t>rlanması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</w:p>
          <w:p w:rsidR="00BE2C90" w:rsidRPr="000F63EA" w:rsidRDefault="00BE2C90" w:rsidP="000A5220">
            <w:pPr>
              <w:spacing w:before="45"/>
              <w:ind w:left="110"/>
              <w:jc w:val="both"/>
            </w:pPr>
          </w:p>
        </w:tc>
      </w:tr>
      <w:tr w:rsidR="00BE2C90" w:rsidRPr="000A5220" w:rsidTr="000A5220">
        <w:trPr>
          <w:trHeight w:hRule="exact" w:val="70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3D1D" w:rsidRPr="000F63EA" w:rsidRDefault="005A3D1D" w:rsidP="000A5220">
            <w:pPr>
              <w:widowControl w:val="0"/>
              <w:autoSpaceDE w:val="0"/>
              <w:autoSpaceDN w:val="0"/>
              <w:adjustRightInd w:val="0"/>
              <w:spacing w:before="2" w:line="238" w:lineRule="auto"/>
              <w:ind w:right="103"/>
              <w:jc w:val="both"/>
              <w:rPr>
                <w:rFonts w:ascii="Times New Roman" w:hAnsi="Times New Roman"/>
              </w:rPr>
            </w:pPr>
            <w:r w:rsidRPr="000F63EA">
              <w:rPr>
                <w:rFonts w:ascii="Times New Roman" w:hAnsi="Times New Roman"/>
              </w:rPr>
              <w:t>4737</w:t>
            </w:r>
            <w:r w:rsidRPr="000F63EA">
              <w:rPr>
                <w:rFonts w:ascii="Times New Roman" w:hAnsi="Times New Roman"/>
                <w:spacing w:val="4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ılı</w:t>
            </w:r>
            <w:proofErr w:type="spellEnd"/>
            <w:r w:rsidRPr="000F63EA">
              <w:rPr>
                <w:rFonts w:ascii="Times New Roman" w:hAnsi="Times New Roman"/>
                <w:spacing w:val="4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Ka</w:t>
            </w:r>
            <w:r w:rsidRPr="000F63EA">
              <w:rPr>
                <w:rFonts w:ascii="Times New Roman" w:hAnsi="Times New Roman"/>
                <w:spacing w:val="1"/>
              </w:rPr>
              <w:t>nun</w:t>
            </w:r>
            <w:r w:rsidRPr="000F63EA">
              <w:rPr>
                <w:rFonts w:ascii="Times New Roman" w:hAnsi="Times New Roman"/>
              </w:rPr>
              <w:t>’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n</w:t>
            </w:r>
            <w:proofErr w:type="spellEnd"/>
            <w:r w:rsidRPr="000F63EA">
              <w:rPr>
                <w:rFonts w:ascii="Times New Roman" w:hAnsi="Times New Roman"/>
                <w:spacing w:val="36"/>
              </w:rPr>
              <w:t xml:space="preserve"> </w:t>
            </w:r>
            <w:r w:rsidRPr="000F63EA">
              <w:rPr>
                <w:rFonts w:ascii="Times New Roman" w:hAnsi="Times New Roman"/>
              </w:rPr>
              <w:t>62’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ci</w:t>
            </w:r>
            <w:r w:rsidRPr="000F63EA">
              <w:rPr>
                <w:rFonts w:ascii="Times New Roman" w:hAnsi="Times New Roman"/>
                <w:spacing w:val="38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dd</w:t>
            </w:r>
            <w:r w:rsidRPr="000F63EA">
              <w:rPr>
                <w:rFonts w:ascii="Times New Roman" w:hAnsi="Times New Roman"/>
                <w:spacing w:val="-1"/>
              </w:rPr>
              <w:t>es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37"/>
              </w:rPr>
              <w:t xml:space="preserve"> </w:t>
            </w:r>
            <w:r w:rsidRPr="000F63EA">
              <w:rPr>
                <w:rFonts w:ascii="Times New Roman" w:hAnsi="Times New Roman"/>
                <w:spacing w:val="2"/>
              </w:rPr>
              <w:t>(</w:t>
            </w:r>
            <w:proofErr w:type="spellStart"/>
            <w:r w:rsidRPr="000F63EA">
              <w:rPr>
                <w:rFonts w:ascii="Times New Roman" w:hAnsi="Times New Roman"/>
              </w:rPr>
              <w:t>ı</w:t>
            </w:r>
            <w:proofErr w:type="spellEnd"/>
            <w:r w:rsidRPr="000F63EA">
              <w:rPr>
                <w:rFonts w:ascii="Times New Roman" w:hAnsi="Times New Roman"/>
              </w:rPr>
              <w:t>)</w:t>
            </w:r>
            <w:r w:rsidRPr="000F63EA">
              <w:rPr>
                <w:rFonts w:ascii="Times New Roman" w:hAnsi="Times New Roman"/>
                <w:spacing w:val="4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f</w:t>
            </w:r>
            <w:r w:rsidRPr="000F63EA">
              <w:rPr>
                <w:rFonts w:ascii="Times New Roman" w:hAnsi="Times New Roman"/>
              </w:rPr>
              <w:t>ıkr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ı</w:t>
            </w:r>
            <w:proofErr w:type="spellEnd"/>
            <w:r w:rsidRPr="000F63EA">
              <w:rPr>
                <w:rFonts w:ascii="Times New Roman" w:hAnsi="Times New Roman"/>
                <w:spacing w:val="3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g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2"/>
              </w:rPr>
              <w:t>ğ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44"/>
              </w:rPr>
              <w:t xml:space="preserve"> </w:t>
            </w:r>
            <w:r w:rsidRPr="000F63EA">
              <w:rPr>
                <w:rFonts w:ascii="Times New Roman" w:hAnsi="Times New Roman"/>
              </w:rPr>
              <w:t>21</w:t>
            </w:r>
            <w:r w:rsidRPr="000F63EA">
              <w:rPr>
                <w:rFonts w:ascii="Times New Roman" w:hAnsi="Times New Roman"/>
                <w:spacing w:val="4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40"/>
              </w:rPr>
              <w:t xml:space="preserve"> </w:t>
            </w:r>
            <w:r w:rsidRPr="000F63EA">
              <w:rPr>
                <w:rFonts w:ascii="Times New Roman" w:hAnsi="Times New Roman"/>
                <w:spacing w:val="2"/>
              </w:rPr>
              <w:t>2</w:t>
            </w:r>
            <w:r w:rsidRPr="000F63EA">
              <w:rPr>
                <w:rFonts w:ascii="Times New Roman" w:hAnsi="Times New Roman"/>
              </w:rPr>
              <w:t>2’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ci</w:t>
            </w:r>
            <w:r w:rsidRPr="000F63EA">
              <w:rPr>
                <w:rFonts w:ascii="Times New Roman" w:hAnsi="Times New Roman"/>
                <w:spacing w:val="38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dd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re</w:t>
            </w:r>
            <w:proofErr w:type="spellEnd"/>
            <w:r w:rsidRPr="000F63EA">
              <w:rPr>
                <w:rFonts w:ascii="Times New Roman" w:hAnsi="Times New Roman"/>
                <w:spacing w:val="3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ılar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k</w:t>
            </w:r>
            <w:proofErr w:type="spellEnd"/>
            <w:r w:rsidRPr="000F63EA">
              <w:rPr>
                <w:rFonts w:ascii="Times New Roman" w:hAnsi="Times New Roman"/>
                <w:spacing w:val="3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p</w:t>
            </w:r>
            <w:r w:rsidRPr="000F63EA">
              <w:rPr>
                <w:rFonts w:ascii="Times New Roman" w:hAnsi="Times New Roman"/>
              </w:rPr>
              <w:t>ılan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alı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ları</w:t>
            </w:r>
            <w:proofErr w:type="spellEnd"/>
            <w:r w:rsidRPr="000F63E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2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u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İh</w:t>
            </w:r>
            <w:r w:rsidRPr="000F63EA">
              <w:rPr>
                <w:rFonts w:ascii="Times New Roman" w:hAnsi="Times New Roman"/>
              </w:rPr>
              <w:t>ale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  <w:spacing w:val="1"/>
              </w:rPr>
              <w:t>unu</w:t>
            </w:r>
            <w:r w:rsidRPr="000F63EA">
              <w:rPr>
                <w:rFonts w:ascii="Times New Roman" w:hAnsi="Times New Roman"/>
              </w:rPr>
              <w:t>n</w:t>
            </w:r>
            <w:proofErr w:type="spellEnd"/>
            <w:r w:rsidRPr="000F63EA">
              <w:rPr>
                <w:rFonts w:ascii="Times New Roman" w:hAnsi="Times New Roman"/>
                <w:spacing w:val="-9"/>
              </w:rPr>
              <w:t xml:space="preserve"> </w:t>
            </w:r>
            <w:r w:rsidRPr="000F63EA">
              <w:rPr>
                <w:rFonts w:ascii="Times New Roman" w:hAnsi="Times New Roman"/>
              </w:rPr>
              <w:t>w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b</w:t>
            </w:r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sa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-1"/>
              </w:rPr>
              <w:t>f</w:t>
            </w:r>
            <w:r w:rsidRPr="000F63EA">
              <w:rPr>
                <w:rFonts w:ascii="Times New Roman" w:hAnsi="Times New Roman"/>
              </w:rPr>
              <w:t>as</w:t>
            </w:r>
            <w:r w:rsidRPr="000F63EA">
              <w:rPr>
                <w:rFonts w:ascii="Times New Roman" w:hAnsi="Times New Roman"/>
                <w:spacing w:val="-1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nd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  <w:spacing w:val="-8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</w:rPr>
              <w:t>il</w:t>
            </w:r>
            <w:r w:rsidRPr="000F63EA">
              <w:rPr>
                <w:rFonts w:ascii="Times New Roman" w:hAnsi="Times New Roman"/>
                <w:spacing w:val="-1"/>
              </w:rPr>
              <w:t>g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re</w:t>
            </w:r>
            <w:proofErr w:type="spellEnd"/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3"/>
              </w:rPr>
              <w:t>k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ıt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ilip</w:t>
            </w:r>
            <w:proofErr w:type="spellEnd"/>
            <w:r w:rsidRPr="000F63EA">
              <w:rPr>
                <w:rFonts w:ascii="Times New Roman" w:hAnsi="Times New Roman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</w:rPr>
              <w:t>onaylanması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</w:p>
          <w:p w:rsidR="00BE2C90" w:rsidRPr="000F63EA" w:rsidRDefault="005A3D1D" w:rsidP="000A5220">
            <w:pPr>
              <w:spacing w:before="45"/>
              <w:ind w:left="110"/>
              <w:jc w:val="both"/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dd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re</w:t>
            </w:r>
            <w:proofErr w:type="spellEnd"/>
            <w:r w:rsidRPr="000F63EA">
              <w:rPr>
                <w:rFonts w:ascii="Times New Roman" w:hAnsi="Times New Roman"/>
                <w:spacing w:val="3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ılar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k</w:t>
            </w:r>
            <w:proofErr w:type="spellEnd"/>
            <w:r w:rsidRPr="000F63EA">
              <w:rPr>
                <w:rFonts w:ascii="Times New Roman" w:hAnsi="Times New Roman"/>
                <w:spacing w:val="3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p</w:t>
            </w:r>
            <w:r w:rsidRPr="000F63EA">
              <w:rPr>
                <w:rFonts w:ascii="Times New Roman" w:hAnsi="Times New Roman"/>
              </w:rPr>
              <w:t>ılan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alı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ları</w:t>
            </w:r>
            <w:proofErr w:type="spellEnd"/>
            <w:r w:rsidRPr="000F63E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2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u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İh</w:t>
            </w:r>
            <w:r w:rsidRPr="000F63EA">
              <w:rPr>
                <w:rFonts w:ascii="Times New Roman" w:hAnsi="Times New Roman"/>
              </w:rPr>
              <w:t>ale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  <w:spacing w:val="1"/>
              </w:rPr>
              <w:t>unu</w:t>
            </w:r>
            <w:r w:rsidRPr="000F63EA">
              <w:rPr>
                <w:rFonts w:ascii="Times New Roman" w:hAnsi="Times New Roman"/>
              </w:rPr>
              <w:t>n</w:t>
            </w:r>
            <w:proofErr w:type="spellEnd"/>
            <w:r w:rsidRPr="000F63EA">
              <w:rPr>
                <w:rFonts w:ascii="Times New Roman" w:hAnsi="Times New Roman"/>
                <w:spacing w:val="-9"/>
              </w:rPr>
              <w:t xml:space="preserve"> </w:t>
            </w:r>
            <w:r w:rsidRPr="000F63EA">
              <w:rPr>
                <w:rFonts w:ascii="Times New Roman" w:hAnsi="Times New Roman"/>
              </w:rPr>
              <w:t>w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b</w:t>
            </w:r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sa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-1"/>
              </w:rPr>
              <w:t>f</w:t>
            </w:r>
            <w:r w:rsidRPr="000F63EA">
              <w:rPr>
                <w:rFonts w:ascii="Times New Roman" w:hAnsi="Times New Roman"/>
              </w:rPr>
              <w:t>as</w:t>
            </w:r>
            <w:r w:rsidRPr="000F63EA">
              <w:rPr>
                <w:rFonts w:ascii="Times New Roman" w:hAnsi="Times New Roman"/>
                <w:spacing w:val="-1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nd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  <w:spacing w:val="-8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</w:rPr>
              <w:t>il</w:t>
            </w:r>
            <w:r w:rsidRPr="000F63EA">
              <w:rPr>
                <w:rFonts w:ascii="Times New Roman" w:hAnsi="Times New Roman"/>
                <w:spacing w:val="-1"/>
              </w:rPr>
              <w:t>g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re</w:t>
            </w:r>
            <w:proofErr w:type="spellEnd"/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3"/>
              </w:rPr>
              <w:t>k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ıt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ilip</w:t>
            </w:r>
            <w:proofErr w:type="spellEnd"/>
            <w:r w:rsidRPr="000F63EA">
              <w:rPr>
                <w:rFonts w:ascii="Times New Roman" w:hAnsi="Times New Roman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</w:rPr>
              <w:t>onaylanması</w:t>
            </w:r>
            <w:proofErr w:type="spellEnd"/>
          </w:p>
        </w:tc>
      </w:tr>
      <w:tr w:rsidR="00BE2C90" w:rsidTr="000A5220">
        <w:trPr>
          <w:trHeight w:hRule="exact" w:val="608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0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1C7" w:rsidRPr="000F63EA" w:rsidRDefault="000331C7" w:rsidP="000A5220">
            <w:pPr>
              <w:widowControl w:val="0"/>
              <w:autoSpaceDE w:val="0"/>
              <w:autoSpaceDN w:val="0"/>
              <w:adjustRightInd w:val="0"/>
              <w:spacing w:before="1"/>
              <w:ind w:right="110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Str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teji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G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li</w:t>
            </w:r>
            <w:r w:rsidRPr="000F63EA">
              <w:rPr>
                <w:rFonts w:ascii="Times New Roman" w:hAnsi="Times New Roman"/>
                <w:spacing w:val="-2"/>
              </w:rPr>
              <w:t>ş</w:t>
            </w:r>
            <w:r w:rsidRPr="000F63EA">
              <w:rPr>
                <w:rFonts w:ascii="Times New Roman" w:hAnsi="Times New Roman"/>
              </w:rPr>
              <w:t>t</w:t>
            </w:r>
            <w:r w:rsidRPr="000F63EA">
              <w:rPr>
                <w:rFonts w:ascii="Times New Roman" w:hAnsi="Times New Roman"/>
                <w:spacing w:val="2"/>
              </w:rPr>
              <w:t>i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2"/>
              </w:rPr>
              <w:t>m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4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Dair</w:t>
            </w:r>
            <w:r w:rsidRPr="000F63EA">
              <w:rPr>
                <w:rFonts w:ascii="Times New Roman" w:hAnsi="Times New Roman"/>
                <w:spacing w:val="2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B</w:t>
            </w:r>
            <w:r w:rsidRPr="000F63EA">
              <w:rPr>
                <w:rFonts w:ascii="Times New Roman" w:hAnsi="Times New Roman"/>
              </w:rPr>
              <w:t>aşka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lı</w:t>
            </w:r>
            <w:r w:rsidRPr="000F63EA">
              <w:rPr>
                <w:rFonts w:ascii="Times New Roman" w:hAnsi="Times New Roman"/>
                <w:spacing w:val="-1"/>
              </w:rPr>
              <w:t>ğ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ın</w:t>
            </w:r>
            <w:proofErr w:type="spellEnd"/>
            <w:r w:rsidRPr="000F63EA">
              <w:rPr>
                <w:rFonts w:ascii="Times New Roman" w:hAnsi="Times New Roman"/>
                <w:spacing w:val="4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ıl</w:t>
            </w:r>
            <w:r w:rsidRPr="000F63EA">
              <w:rPr>
                <w:rFonts w:ascii="Times New Roman" w:hAnsi="Times New Roman"/>
                <w:spacing w:val="-1"/>
              </w:rPr>
              <w:t>l</w:t>
            </w:r>
            <w:r w:rsidRPr="000F63EA">
              <w:rPr>
                <w:rFonts w:ascii="Times New Roman" w:hAnsi="Times New Roman"/>
              </w:rPr>
              <w:t>ık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bü</w:t>
            </w:r>
            <w:r w:rsidRPr="000F63EA">
              <w:rPr>
                <w:rFonts w:ascii="Times New Roman" w:hAnsi="Times New Roman"/>
              </w:rPr>
              <w:t>tçe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t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</w:rPr>
              <w:t>rı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ı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çal</w:t>
            </w:r>
            <w:r w:rsidRPr="000F63EA">
              <w:rPr>
                <w:rFonts w:ascii="Times New Roman" w:hAnsi="Times New Roman"/>
                <w:spacing w:val="2"/>
              </w:rPr>
              <w:t>ı</w:t>
            </w:r>
            <w:r w:rsidRPr="000F63EA">
              <w:rPr>
                <w:rFonts w:ascii="Times New Roman" w:hAnsi="Times New Roman"/>
                <w:spacing w:val="-1"/>
              </w:rPr>
              <w:t>şm</w:t>
            </w:r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  <w:spacing w:val="2"/>
              </w:rPr>
              <w:t>r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</w:t>
            </w:r>
            <w:proofErr w:type="spellEnd"/>
            <w:r w:rsidRPr="000F63EA">
              <w:rPr>
                <w:rFonts w:ascii="Times New Roman" w:hAnsi="Times New Roman"/>
                <w:spacing w:val="4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Bütçe</w:t>
            </w:r>
            <w:proofErr w:type="spellEnd"/>
            <w:r w:rsidRPr="000F63EA">
              <w:rPr>
                <w:rFonts w:ascii="Times New Roman" w:hAnsi="Times New Roman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2"/>
              </w:rPr>
              <w:t>r</w:t>
            </w:r>
            <w:r w:rsidRPr="000F63EA">
              <w:rPr>
                <w:rFonts w:ascii="Times New Roman" w:hAnsi="Times New Roman"/>
              </w:rPr>
              <w:t>lama</w:t>
            </w:r>
            <w:proofErr w:type="spellEnd"/>
            <w:r w:rsidRPr="000F63EA">
              <w:rPr>
                <w:rFonts w:ascii="Times New Roman" w:hAnsi="Times New Roman"/>
                <w:spacing w:val="4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1"/>
              </w:rPr>
              <w:t>hb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ri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oğr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lt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  <w:spacing w:val="1"/>
              </w:rPr>
              <w:t>und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r w:rsidRPr="000F63EA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ırlanması</w:t>
            </w:r>
            <w:proofErr w:type="spellEnd"/>
            <w:r w:rsidRPr="000F63EA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Daire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Başkanı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racı</w:t>
            </w:r>
            <w:r w:rsidRPr="000F63EA">
              <w:rPr>
                <w:rFonts w:ascii="Times New Roman" w:hAnsi="Times New Roman"/>
                <w:spacing w:val="-1"/>
              </w:rPr>
              <w:t>l</w:t>
            </w:r>
            <w:r w:rsidRPr="000F63EA">
              <w:rPr>
                <w:rFonts w:ascii="Times New Roman" w:hAnsi="Times New Roman"/>
                <w:spacing w:val="2"/>
              </w:rPr>
              <w:t>ı</w:t>
            </w:r>
            <w:r w:rsidRPr="000F63EA">
              <w:rPr>
                <w:rFonts w:ascii="Times New Roman" w:hAnsi="Times New Roman"/>
              </w:rPr>
              <w:t>ğıyla</w:t>
            </w:r>
            <w:proofErr w:type="spellEnd"/>
            <w:r w:rsidRPr="000F63EA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3"/>
              </w:rPr>
              <w:t>D</w:t>
            </w:r>
            <w:r w:rsidRPr="000F63EA">
              <w:rPr>
                <w:rFonts w:ascii="Times New Roman" w:hAnsi="Times New Roman"/>
              </w:rPr>
              <w:t>aire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Ba</w:t>
            </w:r>
            <w:r w:rsidRPr="000F63EA">
              <w:rPr>
                <w:rFonts w:ascii="Times New Roman" w:hAnsi="Times New Roman"/>
                <w:spacing w:val="-1"/>
              </w:rPr>
              <w:t>ş</w:t>
            </w:r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an</w:t>
            </w:r>
            <w:r w:rsidRPr="000F63EA">
              <w:rPr>
                <w:rFonts w:ascii="Times New Roman" w:hAnsi="Times New Roman"/>
              </w:rPr>
              <w:t>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  <w:spacing w:val="1"/>
              </w:rPr>
              <w:t>unulması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BE2C90" w:rsidRPr="000F63EA" w:rsidRDefault="00BE2C90" w:rsidP="000A5220">
            <w:pPr>
              <w:spacing w:before="49"/>
              <w:ind w:left="110"/>
              <w:jc w:val="both"/>
            </w:pPr>
          </w:p>
        </w:tc>
      </w:tr>
      <w:tr w:rsidR="00BE2C90" w:rsidRPr="00A47654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7654" w:rsidRPr="000F63EA" w:rsidRDefault="00A47654" w:rsidP="000A5220">
            <w:pPr>
              <w:widowControl w:val="0"/>
              <w:autoSpaceDE w:val="0"/>
              <w:autoSpaceDN w:val="0"/>
              <w:adjustRightInd w:val="0"/>
              <w:spacing w:before="39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Başkanlık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arlıklarının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yn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ları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ın</w:t>
            </w:r>
            <w:proofErr w:type="spellEnd"/>
            <w:r w:rsidRPr="000F63EA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r w:rsidRPr="000F63EA">
              <w:rPr>
                <w:rFonts w:ascii="Times New Roman" w:hAnsi="Times New Roman"/>
              </w:rPr>
              <w:t>r</w:t>
            </w:r>
            <w:r w:rsidRPr="000F63EA">
              <w:rPr>
                <w:rFonts w:ascii="Times New Roman" w:hAnsi="Times New Roman"/>
                <w:spacing w:val="2"/>
              </w:rPr>
              <w:t>i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li</w:t>
            </w:r>
            <w:proofErr w:type="spellEnd"/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ek</w:t>
            </w:r>
            <w:r w:rsidRPr="000F63EA">
              <w:rPr>
                <w:rFonts w:ascii="Times New Roman" w:hAnsi="Times New Roman"/>
                <w:spacing w:val="1"/>
              </w:rPr>
              <w:t>on</w:t>
            </w:r>
            <w:r w:rsidRPr="000F63EA">
              <w:rPr>
                <w:rFonts w:ascii="Times New Roman" w:hAnsi="Times New Roman"/>
              </w:rPr>
              <w:t>o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ik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k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lla</w:t>
            </w:r>
            <w:r w:rsidRPr="000F63EA">
              <w:rPr>
                <w:rFonts w:ascii="Times New Roman" w:hAnsi="Times New Roman"/>
                <w:spacing w:val="3"/>
              </w:rPr>
              <w:t>nılması</w:t>
            </w:r>
            <w:proofErr w:type="spellEnd"/>
            <w:r w:rsidRPr="000F63EA">
              <w:rPr>
                <w:rFonts w:ascii="Times New Roman" w:hAnsi="Times New Roman"/>
                <w:spacing w:val="3"/>
              </w:rPr>
              <w:t>,</w:t>
            </w:r>
          </w:p>
          <w:p w:rsidR="00BE2C90" w:rsidRPr="000F63EA" w:rsidRDefault="00BE2C90" w:rsidP="000A5220">
            <w:pPr>
              <w:spacing w:before="24"/>
              <w:ind w:left="110"/>
              <w:jc w:val="both"/>
            </w:pPr>
          </w:p>
        </w:tc>
      </w:tr>
      <w:tr w:rsidR="00BE2C90">
        <w:trPr>
          <w:trHeight w:hRule="exact" w:val="41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2C90" w:rsidRDefault="00002ED1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7654" w:rsidRPr="000F63EA" w:rsidRDefault="00A47654" w:rsidP="000A5220">
            <w:pPr>
              <w:widowControl w:val="0"/>
              <w:autoSpaceDE w:val="0"/>
              <w:autoSpaceDN w:val="0"/>
              <w:adjustRightInd w:val="0"/>
              <w:spacing w:before="39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</w:rPr>
              <w:t>Gerçekleştirme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Görevinin</w:t>
            </w:r>
            <w:proofErr w:type="spellEnd"/>
            <w:r w:rsidRPr="000F63EA">
              <w:rPr>
                <w:rFonts w:ascii="Times New Roman" w:hAnsi="Times New Roman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</w:p>
          <w:p w:rsidR="00BE2C90" w:rsidRPr="000F63EA" w:rsidRDefault="00BE2C90" w:rsidP="000A5220">
            <w:pPr>
              <w:spacing w:before="49"/>
              <w:ind w:left="110"/>
              <w:jc w:val="both"/>
            </w:pPr>
          </w:p>
        </w:tc>
      </w:tr>
      <w:tr w:rsidR="00A47654">
        <w:trPr>
          <w:trHeight w:hRule="exact" w:val="41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7654" w:rsidRDefault="00A47654">
            <w:pPr>
              <w:spacing w:before="12" w:line="242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10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7654" w:rsidRPr="000F63EA" w:rsidRDefault="00A47654" w:rsidP="000A5220">
            <w:pPr>
              <w:widowControl w:val="0"/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Daire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Başkanının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vereceği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diğer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görevlerin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getirilmesi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.</w:t>
            </w:r>
          </w:p>
          <w:p w:rsidR="00A47654" w:rsidRPr="000F63EA" w:rsidRDefault="00A47654" w:rsidP="000A5220">
            <w:pPr>
              <w:spacing w:before="49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/>
    <w:p w:rsidR="008C6419" w:rsidRDefault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7691"/>
      </w:tblGrid>
      <w:tr w:rsidR="008C6419" w:rsidTr="00AB4E4E">
        <w:trPr>
          <w:trHeight w:hRule="exact" w:val="1150"/>
        </w:trPr>
        <w:tc>
          <w:tcPr>
            <w:tcW w:w="9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256" w:lineRule="exact"/>
            </w:pPr>
          </w:p>
          <w:p w:rsidR="008C6419" w:rsidRDefault="008C6419" w:rsidP="00AB4E4E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SAĞLIK,  KÜLTÜR VE SPOR DAİRE BAŞKANLIĞI </w:t>
            </w:r>
            <w:r w:rsidR="000148F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8C6419" w:rsidRDefault="008C6419" w:rsidP="00AB4E4E">
            <w:pPr>
              <w:spacing w:line="243" w:lineRule="auto"/>
              <w:ind w:left="43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8C6419" w:rsidTr="00AB4E4E">
        <w:trPr>
          <w:trHeight w:hRule="exact" w:val="374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AB4E4E">
        <w:trPr>
          <w:trHeight w:hRule="exact" w:val="398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31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3A12DC" w:rsidRDefault="008C6419" w:rsidP="00AB4E4E">
            <w:pPr>
              <w:spacing w:before="79" w:line="242" w:lineRule="auto"/>
              <w:ind w:left="110"/>
              <w:rPr>
                <w:b/>
              </w:rPr>
            </w:pPr>
            <w:r w:rsidRPr="003A12DC">
              <w:rPr>
                <w:rFonts w:ascii="Times New Roman" w:hAnsi="Times New Roman"/>
                <w:b/>
                <w:sz w:val="20"/>
                <w:szCs w:val="20"/>
              </w:rPr>
              <w:t>SOSYAL HİZMETLER ŞUBE MÜDÜRLÜĞÜ</w:t>
            </w:r>
          </w:p>
        </w:tc>
      </w:tr>
      <w:tr w:rsidR="008C6419" w:rsidTr="00AB4E4E">
        <w:trPr>
          <w:trHeight w:hRule="exact" w:val="39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AB4E4E">
        <w:trPr>
          <w:trHeight w:hRule="exact" w:val="349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42" w:line="242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8C6419" w:rsidTr="00AB4E4E">
        <w:trPr>
          <w:trHeight w:hRule="exact" w:val="73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Karataş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Öğrenci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Yurtlarının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sevk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idaresinin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eksik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hataların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olup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olmadığını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gözden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geçirmek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var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ise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düzeltmek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spacing w:before="49"/>
              <w:ind w:left="110"/>
              <w:jc w:val="both"/>
            </w:pPr>
          </w:p>
        </w:tc>
      </w:tr>
      <w:tr w:rsidR="008C6419" w:rsidTr="00AB4E4E">
        <w:trPr>
          <w:trHeight w:hRule="exact" w:val="376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r w:rsidRPr="000F63EA">
              <w:rPr>
                <w:rFonts w:ascii="Times New Roman" w:hAnsi="Times New Roman"/>
                <w:spacing w:val="-1"/>
              </w:rPr>
              <w:t xml:space="preserve">Her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için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bir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dosya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açarak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öğrenciye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ait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bilgi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belgelerin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bu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dosyada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muhafaza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edilmesini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sağlamak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spacing w:before="49"/>
              <w:ind w:left="110"/>
              <w:jc w:val="both"/>
            </w:pPr>
          </w:p>
        </w:tc>
      </w:tr>
      <w:tr w:rsidR="008C6419" w:rsidTr="00AB4E4E">
        <w:trPr>
          <w:trHeight w:hRule="exact" w:val="576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İzne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çıkan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öğrencilerin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izin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işlemlerini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yaparak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gerektiğinde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velilere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durumu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bildirmek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1" w:line="239" w:lineRule="auto"/>
              <w:ind w:right="102"/>
              <w:jc w:val="both"/>
              <w:rPr>
                <w:rFonts w:ascii="Times New Roman" w:hAnsi="Times New Roman"/>
              </w:rPr>
            </w:pP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al</w:t>
            </w:r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3"/>
              </w:rPr>
              <w:t>z</w:t>
            </w:r>
            <w:r w:rsidRPr="000F63EA">
              <w:rPr>
                <w:rFonts w:ascii="Times New Roman" w:hAnsi="Times New Roman"/>
                <w:spacing w:val="-1"/>
              </w:rPr>
              <w:t>me</w:t>
            </w:r>
            <w:r w:rsidRPr="000F63EA">
              <w:rPr>
                <w:rFonts w:ascii="Times New Roman" w:hAnsi="Times New Roman"/>
              </w:rPr>
              <w:t>tin</w:t>
            </w:r>
            <w:proofErr w:type="spellEnd"/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t</w:t>
            </w:r>
            <w:r w:rsidRPr="000F63EA">
              <w:rPr>
                <w:rFonts w:ascii="Times New Roman" w:hAnsi="Times New Roman"/>
              </w:rPr>
              <w:t>ın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alı</w:t>
            </w:r>
            <w:r w:rsidRPr="000F63EA">
              <w:rPr>
                <w:rFonts w:ascii="Times New Roman" w:hAnsi="Times New Roman"/>
                <w:spacing w:val="3"/>
              </w:rPr>
              <w:t>n</w:t>
            </w:r>
            <w:r w:rsidRPr="000F63EA">
              <w:rPr>
                <w:rFonts w:ascii="Times New Roman" w:hAnsi="Times New Roman"/>
                <w:spacing w:val="1"/>
              </w:rPr>
              <w:t>m</w:t>
            </w:r>
            <w:r w:rsidRPr="000F63EA">
              <w:rPr>
                <w:rFonts w:ascii="Times New Roman" w:hAnsi="Times New Roman"/>
              </w:rPr>
              <w:t>ası</w:t>
            </w:r>
            <w:proofErr w:type="spellEnd"/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c</w:t>
            </w:r>
            <w:r w:rsidRPr="000F63EA">
              <w:rPr>
                <w:rFonts w:ascii="Times New Roman" w:hAnsi="Times New Roman"/>
                <w:spacing w:val="1"/>
              </w:rPr>
              <w:t>u</w:t>
            </w:r>
            <w:r w:rsidRPr="000F63EA">
              <w:rPr>
                <w:rFonts w:ascii="Times New Roman" w:hAnsi="Times New Roman"/>
              </w:rPr>
              <w:t>t</w:t>
            </w:r>
            <w:proofErr w:type="spellEnd"/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b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a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w w:val="99"/>
              </w:rPr>
              <w:t>araç</w:t>
            </w:r>
            <w:proofErr w:type="spellEnd"/>
            <w:r w:rsidRPr="000F63EA">
              <w:rPr>
                <w:rFonts w:ascii="Times New Roman" w:hAnsi="Times New Roman"/>
                <w:spacing w:val="-33"/>
              </w:rPr>
              <w:t xml:space="preserve"> </w:t>
            </w:r>
            <w:r w:rsidRPr="000F63EA">
              <w:rPr>
                <w:rFonts w:ascii="Times New Roman" w:hAnsi="Times New Roman"/>
                <w:spacing w:val="-1"/>
              </w:rPr>
              <w:t>-</w:t>
            </w:r>
            <w:proofErr w:type="spellStart"/>
            <w:r w:rsidRPr="000F63EA">
              <w:rPr>
                <w:rFonts w:ascii="Times New Roman" w:hAnsi="Times New Roman"/>
              </w:rPr>
              <w:t>g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2"/>
              </w:rPr>
              <w:t>r</w:t>
            </w:r>
            <w:r w:rsidRPr="000F63EA">
              <w:rPr>
                <w:rFonts w:ascii="Times New Roman" w:hAnsi="Times New Roman"/>
                <w:spacing w:val="1"/>
              </w:rPr>
              <w:t>e</w:t>
            </w:r>
            <w:r w:rsidRPr="000F63EA">
              <w:rPr>
                <w:rFonts w:ascii="Times New Roman" w:hAnsi="Times New Roman"/>
              </w:rPr>
              <w:t>ç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iş</w:t>
            </w:r>
            <w:proofErr w:type="spellEnd"/>
            <w:r w:rsidRPr="000F63EA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ne</w:t>
            </w:r>
            <w:r w:rsidRPr="000F63EA">
              <w:rPr>
                <w:rFonts w:ascii="Times New Roman" w:hAnsi="Times New Roman"/>
                <w:spacing w:val="-1"/>
              </w:rPr>
              <w:t>s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</w:rPr>
              <w:t>t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  <w:spacing w:val="-1"/>
              </w:rPr>
              <w:t>ş</w:t>
            </w:r>
            <w:r w:rsidRPr="000F63EA">
              <w:rPr>
                <w:rFonts w:ascii="Times New Roman" w:hAnsi="Times New Roman"/>
              </w:rPr>
              <w:t>ıt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ci</w:t>
            </w:r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ma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3"/>
              </w:rPr>
              <w:t>t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ç</w:t>
            </w:r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iz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</w:rPr>
              <w:t>tın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b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k</w:t>
            </w:r>
            <w:r w:rsidRPr="000F63EA">
              <w:rPr>
                <w:rFonts w:ascii="Times New Roman" w:hAnsi="Times New Roman"/>
              </w:rPr>
              <w:t>ım</w:t>
            </w:r>
            <w:proofErr w:type="spellEnd"/>
            <w:r w:rsidRPr="000F63E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on</w:t>
            </w:r>
            <w:r w:rsidRPr="000F63EA">
              <w:rPr>
                <w:rFonts w:ascii="Times New Roman" w:hAnsi="Times New Roman"/>
              </w:rPr>
              <w:t>arı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ları</w:t>
            </w:r>
            <w:r w:rsidRPr="000F63EA">
              <w:rPr>
                <w:rFonts w:ascii="Times New Roman" w:hAnsi="Times New Roman"/>
                <w:spacing w:val="1"/>
              </w:rPr>
              <w:t>n</w:t>
            </w:r>
            <w:r w:rsidRPr="000F63EA">
              <w:rPr>
                <w:rFonts w:ascii="Times New Roman" w:hAnsi="Times New Roman"/>
              </w:rPr>
              <w:t>ın</w:t>
            </w:r>
            <w:proofErr w:type="spellEnd"/>
            <w:r w:rsidRPr="000F63EA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3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p</w:t>
            </w:r>
            <w:r w:rsidRPr="000F63EA">
              <w:rPr>
                <w:rFonts w:ascii="Times New Roman" w:hAnsi="Times New Roman"/>
              </w:rPr>
              <w:t>tırıl</w:t>
            </w:r>
            <w:r w:rsidRPr="000F63EA">
              <w:rPr>
                <w:rFonts w:ascii="Times New Roman" w:hAnsi="Times New Roman"/>
                <w:spacing w:val="-1"/>
              </w:rPr>
              <w:t>m</w:t>
            </w:r>
            <w:r w:rsidRPr="000F63EA">
              <w:rPr>
                <w:rFonts w:ascii="Times New Roman" w:hAnsi="Times New Roman"/>
              </w:rPr>
              <w:t>ası</w:t>
            </w:r>
            <w:proofErr w:type="spellEnd"/>
            <w:r w:rsidRPr="000F63EA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e</w:t>
            </w:r>
            <w:proofErr w:type="spellEnd"/>
            <w:r w:rsidRPr="000F63EA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</w:rPr>
              <w:t>ilgi</w:t>
            </w:r>
            <w:r w:rsidRPr="000F63EA">
              <w:rPr>
                <w:rFonts w:ascii="Times New Roman" w:hAnsi="Times New Roman"/>
                <w:spacing w:val="2"/>
              </w:rPr>
              <w:t>l</w:t>
            </w:r>
            <w:r w:rsidRPr="000F63EA">
              <w:rPr>
                <w:rFonts w:ascii="Times New Roman" w:hAnsi="Times New Roman"/>
              </w:rPr>
              <w:t>i</w:t>
            </w:r>
            <w:proofErr w:type="spellEnd"/>
            <w:r w:rsidRPr="000F63EA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2"/>
              </w:rPr>
              <w:t>e</w:t>
            </w:r>
            <w:r w:rsidRPr="000F63EA">
              <w:rPr>
                <w:rFonts w:ascii="Times New Roman" w:hAnsi="Times New Roman"/>
                <w:spacing w:val="-1"/>
              </w:rPr>
              <w:t>v</w:t>
            </w:r>
            <w:r w:rsidRPr="000F63EA">
              <w:rPr>
                <w:rFonts w:ascii="Times New Roman" w:hAnsi="Times New Roman"/>
              </w:rPr>
              <w:t>rakl</w:t>
            </w:r>
            <w:r w:rsidRPr="000F63EA">
              <w:rPr>
                <w:rFonts w:ascii="Times New Roman" w:hAnsi="Times New Roman"/>
                <w:spacing w:val="1"/>
              </w:rPr>
              <w:t>a</w:t>
            </w:r>
            <w:r w:rsidRPr="000F63EA">
              <w:rPr>
                <w:rFonts w:ascii="Times New Roman" w:hAnsi="Times New Roman"/>
              </w:rPr>
              <w:t>rın</w:t>
            </w:r>
            <w:proofErr w:type="spellEnd"/>
            <w:r w:rsidRPr="000F63EA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1"/>
              </w:rPr>
              <w:t>h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z</w:t>
            </w:r>
            <w:r w:rsidRPr="000F63EA">
              <w:rPr>
                <w:rFonts w:ascii="Times New Roman" w:hAnsi="Times New Roman"/>
              </w:rPr>
              <w:t>ırlanması</w:t>
            </w:r>
            <w:proofErr w:type="spellEnd"/>
            <w:r w:rsidRPr="000F63EA">
              <w:rPr>
                <w:rFonts w:ascii="Times New Roman" w:hAnsi="Times New Roman"/>
              </w:rPr>
              <w:t>,</w:t>
            </w:r>
          </w:p>
          <w:p w:rsidR="008C6419" w:rsidRPr="000F63EA" w:rsidRDefault="008C6419" w:rsidP="00AB4E4E">
            <w:pPr>
              <w:spacing w:before="24"/>
              <w:ind w:left="110"/>
              <w:jc w:val="both"/>
            </w:pPr>
          </w:p>
        </w:tc>
      </w:tr>
      <w:tr w:rsidR="008C6419" w:rsidTr="00AB4E4E">
        <w:trPr>
          <w:trHeight w:hRule="exact" w:val="51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disiplin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işlemlerinin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mevzuata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uygun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olarak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getirilmesini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sağlamak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spacing w:before="45"/>
              <w:ind w:left="110"/>
              <w:jc w:val="both"/>
            </w:pPr>
          </w:p>
        </w:tc>
      </w:tr>
      <w:tr w:rsidR="008C6419" w:rsidRPr="000A5220" w:rsidTr="00AB4E4E">
        <w:trPr>
          <w:trHeight w:hRule="exact" w:val="702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Öğrencilerle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talimat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bildirilerin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öğrencilere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duyurulmasını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sağlamak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spacing w:before="45"/>
              <w:ind w:left="110"/>
              <w:jc w:val="both"/>
            </w:pPr>
            <w:proofErr w:type="spellStart"/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</w:rPr>
              <w:t>re</w:t>
            </w:r>
            <w:proofErr w:type="spellEnd"/>
            <w:r w:rsidRPr="000F63EA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3"/>
              </w:rPr>
              <w:t>k</w:t>
            </w:r>
            <w:r w:rsidRPr="000F63EA">
              <w:rPr>
                <w:rFonts w:ascii="Times New Roman" w:hAnsi="Times New Roman"/>
              </w:rPr>
              <w:t>a</w:t>
            </w:r>
            <w:r w:rsidRPr="000F63EA">
              <w:rPr>
                <w:rFonts w:ascii="Times New Roman" w:hAnsi="Times New Roman"/>
                <w:spacing w:val="1"/>
              </w:rPr>
              <w:t>y</w:t>
            </w:r>
            <w:r w:rsidRPr="000F63EA">
              <w:rPr>
                <w:rFonts w:ascii="Times New Roman" w:hAnsi="Times New Roman"/>
              </w:rPr>
              <w:t>ıt</w:t>
            </w:r>
            <w:proofErr w:type="spellEnd"/>
            <w:r w:rsidRPr="000F63E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</w:t>
            </w:r>
            <w:r w:rsidRPr="000F63EA">
              <w:rPr>
                <w:rFonts w:ascii="Times New Roman" w:hAnsi="Times New Roman"/>
                <w:spacing w:val="1"/>
              </w:rPr>
              <w:t>d</w:t>
            </w:r>
            <w:r w:rsidRPr="000F63EA">
              <w:rPr>
                <w:rFonts w:ascii="Times New Roman" w:hAnsi="Times New Roman"/>
              </w:rPr>
              <w:t>ilip</w:t>
            </w:r>
            <w:proofErr w:type="spellEnd"/>
            <w:r w:rsidRPr="000F63EA">
              <w:rPr>
                <w:rFonts w:ascii="Times New Roman" w:hAnsi="Times New Roman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</w:rPr>
              <w:t>onaylanması</w:t>
            </w:r>
            <w:proofErr w:type="spellEnd"/>
          </w:p>
        </w:tc>
      </w:tr>
      <w:tr w:rsidR="008C6419" w:rsidTr="00AB4E4E">
        <w:trPr>
          <w:trHeight w:hRule="exact" w:val="608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0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Öğrencilerin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yurt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ücretlerinin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süresinde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tahsil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edilerek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toplanan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paraların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bankaya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yatırılmasını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sağlayarak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, yurt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ücretlerini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yatırmayan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öğrenciler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hakkında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gerekli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işlemleri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yapmak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spacing w:before="49"/>
              <w:ind w:left="110"/>
              <w:jc w:val="both"/>
            </w:pPr>
          </w:p>
        </w:tc>
      </w:tr>
      <w:tr w:rsidR="008C6419" w:rsidTr="00AB4E4E">
        <w:trPr>
          <w:trHeight w:hRule="exact" w:val="41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Öğrenciden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depozito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ücreti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tahsil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edilmesini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sağlamak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tahsil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edilen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iade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olunan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depozitolarını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mevzuat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esaslarına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göre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kayıtlara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işlemek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39"/>
              <w:jc w:val="both"/>
              <w:rPr>
                <w:rFonts w:ascii="Times New Roman" w:hAnsi="Times New Roman"/>
              </w:rPr>
            </w:pPr>
          </w:p>
          <w:p w:rsidR="008C6419" w:rsidRPr="000F63EA" w:rsidRDefault="008C6419" w:rsidP="00AB4E4E">
            <w:pPr>
              <w:spacing w:before="49"/>
              <w:ind w:left="110"/>
              <w:jc w:val="both"/>
            </w:pPr>
          </w:p>
        </w:tc>
      </w:tr>
      <w:tr w:rsidR="008C6419" w:rsidTr="00AB4E4E">
        <w:trPr>
          <w:trHeight w:hRule="exact" w:val="41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08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Tahsilat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ödemelerle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işlemleri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zamanında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yapmak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tahsilat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işlerini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mevzuat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doğrultusunda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getirmek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C6419" w:rsidTr="00AB4E4E">
        <w:trPr>
          <w:trHeight w:hRule="exact" w:val="410"/>
        </w:trPr>
        <w:tc>
          <w:tcPr>
            <w:tcW w:w="1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12" w:line="242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09</w:t>
            </w:r>
          </w:p>
        </w:tc>
        <w:tc>
          <w:tcPr>
            <w:tcW w:w="7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Daire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Başkanı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tarafından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verilen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diğer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görevlerin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getirilmesi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.</w:t>
            </w:r>
          </w:p>
          <w:p w:rsidR="008C6419" w:rsidRPr="000F63EA" w:rsidRDefault="008C6419" w:rsidP="00AB4E4E">
            <w:pPr>
              <w:spacing w:before="49"/>
              <w:ind w:left="110"/>
              <w:jc w:val="both"/>
              <w:rPr>
                <w:rFonts w:ascii="Times New Roman" w:hAnsi="Times New Roman"/>
                <w:spacing w:val="-1"/>
              </w:rPr>
            </w:pPr>
          </w:p>
        </w:tc>
      </w:tr>
    </w:tbl>
    <w:p w:rsidR="008C6419" w:rsidRDefault="008C6419" w:rsidP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pPr w:leftFromText="141" w:rightFromText="141" w:vertAnchor="text" w:horzAnchor="margin" w:tblpXSpec="center" w:tblpY="1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7833"/>
      </w:tblGrid>
      <w:tr w:rsidR="000F63EA" w:rsidTr="000F63EA">
        <w:trPr>
          <w:trHeight w:hRule="exact" w:val="1147"/>
        </w:trPr>
        <w:tc>
          <w:tcPr>
            <w:tcW w:w="9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>
            <w:pPr>
              <w:spacing w:line="299" w:lineRule="exact"/>
            </w:pPr>
          </w:p>
          <w:p w:rsidR="000F63EA" w:rsidRDefault="000F63EA" w:rsidP="000F63EA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SAĞLIK,  KÜLTÜR VE SPOR DAİRE BAŞKANLIĞI 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0F63EA" w:rsidRDefault="000F63EA" w:rsidP="000F63EA">
            <w:pPr>
              <w:spacing w:before="1" w:line="243" w:lineRule="auto"/>
              <w:ind w:left="43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0F63EA" w:rsidTr="000F63EA">
        <w:trPr>
          <w:trHeight w:hRule="exact" w:val="376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/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/>
        </w:tc>
      </w:tr>
      <w:tr w:rsidR="000F63EA" w:rsidTr="000F63EA">
        <w:trPr>
          <w:trHeight w:hRule="exact" w:val="396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>
            <w:pPr>
              <w:spacing w:before="31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>
            <w:pPr>
              <w:spacing w:line="88" w:lineRule="exact"/>
            </w:pPr>
          </w:p>
          <w:p w:rsidR="000F63EA" w:rsidRPr="00A303FE" w:rsidRDefault="000F63EA" w:rsidP="000F63EA">
            <w:pPr>
              <w:ind w:left="108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KÜLTÜR ŞUBE MÜDÜRLÜĞÜ</w:t>
            </w:r>
            <w:r w:rsidRPr="00A303F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0F63EA" w:rsidTr="000F63EA">
        <w:trPr>
          <w:trHeight w:hRule="exact" w:val="374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/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/>
        </w:tc>
      </w:tr>
      <w:tr w:rsidR="000F63EA" w:rsidTr="000F63EA">
        <w:trPr>
          <w:trHeight w:hRule="exact" w:val="261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Default="000F63EA" w:rsidP="000F63EA">
            <w:pPr>
              <w:spacing w:before="12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0F63EA" w:rsidTr="000F63EA">
        <w:trPr>
          <w:trHeight w:hRule="exact" w:val="535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line="150" w:lineRule="exact"/>
              <w:rPr>
                <w:b/>
              </w:rPr>
            </w:pPr>
          </w:p>
          <w:p w:rsidR="000F63EA" w:rsidRPr="000B55D4" w:rsidRDefault="000F63EA" w:rsidP="000F63EA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Üniversitemizde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yapılan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kültürel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faaliyetlerinin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(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Bahar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Şenlikleri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konferans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seminer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vb.)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yürütmesinin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2"/>
              <w:ind w:left="108"/>
            </w:pPr>
          </w:p>
        </w:tc>
      </w:tr>
      <w:tr w:rsidR="000F63EA" w:rsidTr="000F63EA">
        <w:trPr>
          <w:trHeight w:hRule="exact" w:val="434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Öğrenci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Toplulukları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Yönergesi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çerçevesinde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bCs/>
                <w:color w:val="000000"/>
              </w:rPr>
              <w:t>Sosyal</w:t>
            </w:r>
            <w:proofErr w:type="spellEnd"/>
            <w:r w:rsidRPr="000F63E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bCs/>
                <w:color w:val="000000"/>
              </w:rPr>
              <w:t>Hizmetler</w:t>
            </w:r>
            <w:proofErr w:type="spellEnd"/>
            <w:r w:rsidRPr="000F63E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bCs/>
                <w:color w:val="000000"/>
              </w:rPr>
              <w:t>Danışmanlığı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görevinin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17"/>
              <w:ind w:left="108"/>
            </w:pPr>
          </w:p>
        </w:tc>
      </w:tr>
      <w:tr w:rsidR="000F63EA" w:rsidTr="000F63EA">
        <w:trPr>
          <w:trHeight w:hRule="exact" w:val="535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line="150" w:lineRule="exact"/>
              <w:rPr>
                <w:b/>
              </w:rPr>
            </w:pPr>
          </w:p>
          <w:p w:rsidR="000F63EA" w:rsidRPr="000B55D4" w:rsidRDefault="000F63EA" w:rsidP="000F63EA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Birimi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diğer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malzemelerin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bakım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onarım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korunmasının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2"/>
              <w:ind w:left="108"/>
            </w:pPr>
          </w:p>
        </w:tc>
      </w:tr>
      <w:tr w:rsidR="000F63EA" w:rsidTr="000F63EA">
        <w:trPr>
          <w:trHeight w:hRule="exact" w:val="283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5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spacing w:before="17"/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Üniversitemizde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açılacak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kitap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standartları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işlemlerin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</w:p>
        </w:tc>
      </w:tr>
      <w:tr w:rsidR="000F63EA" w:rsidTr="000F63EA">
        <w:trPr>
          <w:trHeight w:hRule="exact" w:val="283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Gelen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evrakların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birimlere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sevk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edilmesinin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17"/>
              <w:ind w:left="108"/>
            </w:pPr>
          </w:p>
        </w:tc>
      </w:tr>
      <w:tr w:rsidR="000F63EA" w:rsidTr="000F63EA">
        <w:trPr>
          <w:trHeight w:hRule="exact" w:val="283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Öğrenci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Toplulukları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işlemlerin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17"/>
              <w:ind w:left="108"/>
            </w:pPr>
          </w:p>
        </w:tc>
      </w:tr>
      <w:tr w:rsidR="000F63EA" w:rsidTr="000F63EA">
        <w:trPr>
          <w:trHeight w:hRule="exact" w:val="308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Giysi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Bankası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işlemlerin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10"/>
              <w:ind w:left="108"/>
            </w:pPr>
          </w:p>
        </w:tc>
      </w:tr>
      <w:tr w:rsidR="000F63EA" w:rsidTr="000F63EA">
        <w:trPr>
          <w:trHeight w:hRule="exact" w:val="258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08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Yıllık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faaliyet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raporunun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hazırlanması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line="235" w:lineRule="auto"/>
              <w:ind w:left="108"/>
            </w:pPr>
          </w:p>
        </w:tc>
      </w:tr>
      <w:tr w:rsidR="000F63EA" w:rsidTr="000F63EA">
        <w:trPr>
          <w:trHeight w:hRule="exact" w:val="283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09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Üniversiteyi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tanıtıcı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promosyonlarla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tüm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işlemlerin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10"/>
              <w:ind w:left="108"/>
            </w:pPr>
          </w:p>
        </w:tc>
      </w:tr>
      <w:tr w:rsidR="000F63EA" w:rsidTr="000F63EA">
        <w:trPr>
          <w:trHeight w:hRule="exact" w:val="316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10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Öğrenci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Konsey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Seçimleri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her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türlü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işlemlerin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0F63EA" w:rsidRPr="000F63EA" w:rsidRDefault="000F63EA" w:rsidP="000F63EA">
            <w:pPr>
              <w:spacing w:before="14"/>
              <w:ind w:left="108"/>
            </w:pPr>
          </w:p>
        </w:tc>
      </w:tr>
      <w:tr w:rsidR="000F63EA" w:rsidTr="000F63EA">
        <w:trPr>
          <w:trHeight w:hRule="exact" w:val="316"/>
        </w:trPr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B55D4" w:rsidRDefault="000F63EA" w:rsidP="000F63EA">
            <w:pPr>
              <w:spacing w:before="23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11</w:t>
            </w:r>
          </w:p>
        </w:tc>
        <w:tc>
          <w:tcPr>
            <w:tcW w:w="7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3EA" w:rsidRPr="000F63EA" w:rsidRDefault="000F63EA" w:rsidP="000F63EA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Daire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Başkanının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vereceği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diğer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görevlerin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getirilmesi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.</w:t>
            </w:r>
          </w:p>
          <w:p w:rsidR="000F63EA" w:rsidRPr="000F63EA" w:rsidRDefault="000F63EA" w:rsidP="000F63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  <w:color w:val="000000"/>
              </w:rPr>
            </w:pPr>
          </w:p>
        </w:tc>
      </w:tr>
    </w:tbl>
    <w:p w:rsidR="008C6419" w:rsidRDefault="008C6419" w:rsidP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 w:rsidP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 w:rsidP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 w:rsidP="008C6419">
      <w:pPr>
        <w:spacing w:line="200" w:lineRule="exact"/>
      </w:pPr>
    </w:p>
    <w:p w:rsidR="008C6419" w:rsidRDefault="008C6419" w:rsidP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/>
    <w:p w:rsidR="003A0BFF" w:rsidRDefault="003A0BFF"/>
    <w:p w:rsidR="003A0BFF" w:rsidRDefault="003A0BFF">
      <w:pPr>
        <w:sectPr w:rsidR="003A0BFF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E2C90" w:rsidRDefault="00BE2C90">
      <w:pPr>
        <w:sectPr w:rsidR="00BE2C90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 w:rsidP="008C6419"/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7970"/>
      </w:tblGrid>
      <w:tr w:rsidR="008C6419" w:rsidTr="00AB4E4E">
        <w:trPr>
          <w:trHeight w:hRule="exact" w:val="1307"/>
        </w:trPr>
        <w:tc>
          <w:tcPr>
            <w:tcW w:w="94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299" w:lineRule="exact"/>
            </w:pPr>
          </w:p>
          <w:p w:rsidR="008C6419" w:rsidRDefault="008C6419" w:rsidP="00AB4E4E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SAĞLIK,  KÜLTÜR VE SPOR DAİRE BAŞKANLIĞI 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8C6419" w:rsidRDefault="008C6419" w:rsidP="00AB4E4E">
            <w:pPr>
              <w:spacing w:before="1" w:line="243" w:lineRule="auto"/>
              <w:ind w:left="43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8C6419" w:rsidTr="00AB4E4E">
        <w:trPr>
          <w:trHeight w:hRule="exact" w:val="428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AB4E4E">
        <w:trPr>
          <w:trHeight w:hRule="exact" w:val="451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31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88" w:lineRule="exact"/>
            </w:pPr>
          </w:p>
          <w:p w:rsidR="008C6419" w:rsidRPr="00160D60" w:rsidRDefault="008C6419" w:rsidP="00AB4E4E">
            <w:pPr>
              <w:ind w:left="108"/>
              <w:rPr>
                <w:b/>
              </w:rPr>
            </w:pPr>
            <w:r w:rsidRPr="00160D60">
              <w:rPr>
                <w:rFonts w:ascii="Calibri" w:hAnsi="Calibri" w:cs="Calibri"/>
                <w:b/>
                <w:sz w:val="20"/>
                <w:szCs w:val="20"/>
              </w:rPr>
              <w:t>KANTİN-KAFETERYA  VE YEMEKHANE ŞUBE MÜDÜRLÜĞÜ</w:t>
            </w:r>
          </w:p>
        </w:tc>
      </w:tr>
      <w:tr w:rsidR="008C6419" w:rsidTr="00AB4E4E">
        <w:trPr>
          <w:trHeight w:hRule="exact" w:val="426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AB4E4E">
        <w:trPr>
          <w:trHeight w:hRule="exact" w:val="297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12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8C6419" w:rsidTr="00AB4E4E">
        <w:trPr>
          <w:trHeight w:hRule="exact" w:val="609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line="150" w:lineRule="exact"/>
              <w:rPr>
                <w:b/>
              </w:rPr>
            </w:pPr>
          </w:p>
          <w:p w:rsidR="008C6419" w:rsidRPr="000B55D4" w:rsidRDefault="008C6419" w:rsidP="00AB4E4E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Merkez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Kampüs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Kantinlerinin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işleyişinin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kontrol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edilmesi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2"/>
              <w:ind w:left="108"/>
            </w:pPr>
          </w:p>
        </w:tc>
      </w:tr>
      <w:tr w:rsidR="008C6419" w:rsidTr="000148F2">
        <w:trPr>
          <w:trHeight w:hRule="exact" w:val="470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Yemekhane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Yürütme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Kurulu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olarak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yemek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firmasına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ödemeleri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yapmak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ücretlerin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Misafirhane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Yönetim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Kurulu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Hesabına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yatırılmasının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görevinin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yürütülmesi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7"/>
              <w:ind w:left="108"/>
            </w:pPr>
          </w:p>
        </w:tc>
      </w:tr>
      <w:tr w:rsidR="008C6419" w:rsidTr="00AB4E4E">
        <w:trPr>
          <w:trHeight w:hRule="exact" w:val="609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line="150" w:lineRule="exact"/>
              <w:rPr>
                <w:b/>
              </w:rPr>
            </w:pPr>
          </w:p>
          <w:p w:rsidR="008C6419" w:rsidRPr="000B55D4" w:rsidRDefault="008C6419" w:rsidP="00AB4E4E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Yemek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ihalesinin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yapılmasının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</w:p>
          <w:p w:rsidR="008C6419" w:rsidRPr="000F63EA" w:rsidRDefault="008C6419" w:rsidP="00AB4E4E">
            <w:pPr>
              <w:spacing w:before="2"/>
              <w:ind w:left="108"/>
            </w:pPr>
          </w:p>
        </w:tc>
      </w:tr>
      <w:tr w:rsidR="008C6419" w:rsidTr="00AB4E4E">
        <w:trPr>
          <w:trHeight w:hRule="exact" w:val="322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5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Kantin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ihalesinin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yapılmasının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</w:p>
          <w:p w:rsidR="008C6419" w:rsidRPr="000F63EA" w:rsidRDefault="008C6419" w:rsidP="00AB4E4E">
            <w:pPr>
              <w:spacing w:before="17"/>
            </w:pPr>
          </w:p>
        </w:tc>
      </w:tr>
      <w:tr w:rsidR="008C6419" w:rsidTr="00AB4E4E">
        <w:trPr>
          <w:trHeight w:hRule="exact" w:val="322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Yemek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ödemelerinin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yapılmasının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7"/>
              <w:ind w:left="108"/>
            </w:pPr>
          </w:p>
        </w:tc>
      </w:tr>
      <w:tr w:rsidR="008C6419" w:rsidTr="00AB4E4E">
        <w:trPr>
          <w:trHeight w:hRule="exact" w:val="322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Kantinlerin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elektrik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su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kira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ödemelerinin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takibinin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yapılması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7"/>
              <w:ind w:left="108"/>
            </w:pPr>
          </w:p>
        </w:tc>
      </w:tr>
      <w:tr w:rsidR="008C6419" w:rsidTr="00AB4E4E">
        <w:trPr>
          <w:trHeight w:hRule="exact" w:val="351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Merkez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Kampüs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Karataş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Kampüs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Yemekhanesinin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sorun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şikâyetleri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ilgilenerek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sorunların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çözüme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kavuşturulmasının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0"/>
              <w:ind w:left="108"/>
            </w:pPr>
          </w:p>
        </w:tc>
      </w:tr>
      <w:tr w:rsidR="008C6419" w:rsidTr="00AB4E4E">
        <w:trPr>
          <w:trHeight w:hRule="exact" w:val="294"/>
        </w:trPr>
        <w:tc>
          <w:tcPr>
            <w:tcW w:w="1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08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19"/>
              <w:rPr>
                <w:rFonts w:ascii="Times New Roman" w:hAnsi="Times New Roman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Daire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Başkanının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vereceği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diğer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görevlerin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getirilmesi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.</w:t>
            </w:r>
          </w:p>
          <w:p w:rsidR="008C6419" w:rsidRPr="000F63EA" w:rsidRDefault="008C6419" w:rsidP="00AB4E4E">
            <w:pPr>
              <w:spacing w:line="235" w:lineRule="auto"/>
              <w:ind w:left="108"/>
            </w:pPr>
          </w:p>
        </w:tc>
      </w:tr>
    </w:tbl>
    <w:p w:rsidR="008C6419" w:rsidRDefault="008C6419" w:rsidP="008C6419">
      <w:pPr>
        <w:sectPr w:rsidR="008C641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8C6419" w:rsidRDefault="008C6419" w:rsidP="008C6419">
      <w:pPr>
        <w:spacing w:line="200" w:lineRule="exact"/>
      </w:pPr>
    </w:p>
    <w:p w:rsidR="008C6419" w:rsidRDefault="008C6419" w:rsidP="008C6419"/>
    <w:p w:rsidR="008C6419" w:rsidRDefault="008C6419" w:rsidP="008C6419"/>
    <w:p w:rsidR="008C6419" w:rsidRDefault="008C6419" w:rsidP="008C6419"/>
    <w:p w:rsidR="008C6419" w:rsidRDefault="008C6419" w:rsidP="008C6419"/>
    <w:p w:rsidR="008C6419" w:rsidRDefault="008C6419" w:rsidP="008C6419"/>
    <w:p w:rsidR="008C6419" w:rsidRDefault="008C6419" w:rsidP="008C6419"/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7933"/>
      </w:tblGrid>
      <w:tr w:rsidR="008C6419" w:rsidTr="000F63EA">
        <w:trPr>
          <w:trHeight w:hRule="exact" w:val="1383"/>
        </w:trPr>
        <w:tc>
          <w:tcPr>
            <w:tcW w:w="9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299" w:lineRule="exact"/>
            </w:pPr>
          </w:p>
          <w:p w:rsidR="008C6419" w:rsidRDefault="008C6419" w:rsidP="00AB4E4E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SAĞLIK,  KÜLTÜR VE SPOR DAİRE BAŞKANLIĞI 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8C6419" w:rsidRDefault="008C6419" w:rsidP="00AB4E4E">
            <w:pPr>
              <w:spacing w:before="1" w:line="243" w:lineRule="auto"/>
              <w:ind w:left="43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8C6419" w:rsidTr="000F63EA">
        <w:trPr>
          <w:trHeight w:hRule="exact" w:val="452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0F63EA">
        <w:trPr>
          <w:trHeight w:hRule="exact" w:val="477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31"/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88" w:lineRule="exact"/>
            </w:pPr>
          </w:p>
          <w:p w:rsidR="008C6419" w:rsidRPr="00730471" w:rsidRDefault="008C6419" w:rsidP="00AB4E4E">
            <w:pPr>
              <w:ind w:left="108"/>
              <w:rPr>
                <w:b/>
              </w:rPr>
            </w:pPr>
            <w:r w:rsidRPr="00730471">
              <w:rPr>
                <w:rFonts w:ascii="Times New Roman" w:hAnsi="Times New Roman"/>
                <w:b/>
                <w:sz w:val="20"/>
                <w:szCs w:val="20"/>
              </w:rPr>
              <w:t>SPOR ŞUBE MÜDÜRLÜĞÜ</w:t>
            </w:r>
          </w:p>
        </w:tc>
      </w:tr>
      <w:tr w:rsidR="008C6419" w:rsidTr="000F63EA">
        <w:trPr>
          <w:trHeight w:hRule="exact" w:val="450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0F63EA">
        <w:trPr>
          <w:trHeight w:hRule="exact" w:val="314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12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12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8C6419" w:rsidTr="000F63EA">
        <w:trPr>
          <w:trHeight w:hRule="exact" w:val="644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line="150" w:lineRule="exact"/>
              <w:rPr>
                <w:b/>
              </w:rPr>
            </w:pPr>
          </w:p>
          <w:p w:rsidR="008C6419" w:rsidRPr="000B55D4" w:rsidRDefault="008C6419" w:rsidP="00AB4E4E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r w:rsidRPr="000F63EA">
              <w:rPr>
                <w:rFonts w:ascii="Times New Roman" w:hAnsi="Times New Roman"/>
                <w:spacing w:val="-1"/>
              </w:rPr>
              <w:t xml:space="preserve">Halı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saha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açık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spor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tesislerinin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işleyişini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sağlamak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,</w:t>
            </w:r>
          </w:p>
          <w:p w:rsidR="008C6419" w:rsidRPr="000F63EA" w:rsidRDefault="008C6419" w:rsidP="00AB4E4E">
            <w:pPr>
              <w:spacing w:before="2"/>
              <w:ind w:left="108"/>
            </w:pPr>
          </w:p>
        </w:tc>
      </w:tr>
      <w:tr w:rsidR="008C6419" w:rsidTr="000F63EA">
        <w:trPr>
          <w:trHeight w:hRule="exact" w:val="497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41"/>
              <w:jc w:val="both"/>
              <w:rPr>
                <w:rFonts w:ascii="Times New Roman" w:hAnsi="Times New Roman"/>
                <w:spacing w:val="-1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Kapalı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Spor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Salonu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Yarı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Olimpik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Yüzme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Havuzu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’ nun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işleyişini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sağlamak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7"/>
              <w:ind w:left="108"/>
            </w:pPr>
          </w:p>
        </w:tc>
      </w:tr>
      <w:tr w:rsidR="008C6419" w:rsidTr="000F63EA">
        <w:trPr>
          <w:trHeight w:hRule="exact" w:val="644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line="150" w:lineRule="exact"/>
              <w:rPr>
                <w:b/>
              </w:rPr>
            </w:pPr>
          </w:p>
          <w:p w:rsidR="008C6419" w:rsidRPr="000B55D4" w:rsidRDefault="008C6419" w:rsidP="00AB4E4E">
            <w:pPr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Tesislerde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çalışan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personelin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sevk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idaresinin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widowControl w:val="0"/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hAnsi="Times New Roman"/>
              </w:rPr>
            </w:pPr>
          </w:p>
          <w:p w:rsidR="008C6419" w:rsidRPr="000F63EA" w:rsidRDefault="008C6419" w:rsidP="00AB4E4E">
            <w:pPr>
              <w:spacing w:before="2"/>
              <w:ind w:left="108"/>
            </w:pPr>
          </w:p>
        </w:tc>
      </w:tr>
      <w:tr w:rsidR="008C6419" w:rsidTr="000F63EA">
        <w:trPr>
          <w:trHeight w:hRule="exact" w:val="340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5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Üniversitenin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sportif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faaliyetlerinin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düzenlenmesi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7"/>
            </w:pPr>
          </w:p>
        </w:tc>
      </w:tr>
      <w:tr w:rsidR="008C6419" w:rsidTr="000F63EA">
        <w:trPr>
          <w:trHeight w:hRule="exact" w:val="651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b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Üniversitenin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okul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takımlarının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antrenman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programlarına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Beden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Eğitimi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bölümünün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ders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programlarına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göre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salonun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hazır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tutulmasının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>,</w:t>
            </w:r>
          </w:p>
          <w:p w:rsidR="008C6419" w:rsidRPr="000F63EA" w:rsidRDefault="008C6419" w:rsidP="00AB4E4E">
            <w:pPr>
              <w:spacing w:before="17"/>
              <w:ind w:left="108"/>
            </w:pPr>
          </w:p>
        </w:tc>
      </w:tr>
      <w:tr w:rsidR="008C6419" w:rsidTr="000F63EA">
        <w:trPr>
          <w:trHeight w:hRule="exact" w:val="340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color w:val="000000"/>
              </w:rPr>
              <w:t>Tesislere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ait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demirbaşların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verimli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bir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şekilde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kullanılmasının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korunmasının</w:t>
            </w:r>
            <w:proofErr w:type="spellEnd"/>
            <w:r w:rsidRPr="000F63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color w:val="000000"/>
              </w:rPr>
              <w:t>sağlanması</w:t>
            </w:r>
            <w:proofErr w:type="spellEnd"/>
          </w:p>
        </w:tc>
      </w:tr>
      <w:tr w:rsidR="008C6419" w:rsidTr="000F63EA">
        <w:trPr>
          <w:trHeight w:hRule="exact" w:val="340"/>
        </w:trPr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B55D4" w:rsidRDefault="008C6419" w:rsidP="00AB4E4E">
            <w:pPr>
              <w:spacing w:before="23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0B55D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07-</w:t>
            </w:r>
          </w:p>
        </w:tc>
        <w:tc>
          <w:tcPr>
            <w:tcW w:w="7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0F63EA">
              <w:rPr>
                <w:rFonts w:ascii="Times New Roman" w:hAnsi="Times New Roman"/>
                <w:spacing w:val="-1"/>
              </w:rPr>
              <w:t>Daire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Başkanı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tarafından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verilen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diğer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görevleri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yerine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0F63EA">
              <w:rPr>
                <w:rFonts w:ascii="Times New Roman" w:hAnsi="Times New Roman"/>
                <w:spacing w:val="-1"/>
              </w:rPr>
              <w:t>getirmek</w:t>
            </w:r>
            <w:proofErr w:type="spellEnd"/>
            <w:r w:rsidRPr="000F63EA">
              <w:rPr>
                <w:rFonts w:ascii="Times New Roman" w:hAnsi="Times New Roman"/>
                <w:spacing w:val="-1"/>
              </w:rPr>
              <w:t>.</w:t>
            </w:r>
          </w:p>
        </w:tc>
      </w:tr>
    </w:tbl>
    <w:p w:rsidR="008C6419" w:rsidRDefault="008C6419" w:rsidP="008C6419"/>
    <w:p w:rsidR="008C6419" w:rsidRDefault="008C6419" w:rsidP="008C6419"/>
    <w:p w:rsidR="00BE2C90" w:rsidRDefault="00BE2C90"/>
    <w:p w:rsidR="000F63EA" w:rsidRDefault="000F63EA"/>
    <w:p w:rsidR="003A0BFF" w:rsidRDefault="003A0BFF"/>
    <w:p w:rsidR="003A0BFF" w:rsidRDefault="003A0BFF">
      <w:pPr>
        <w:sectPr w:rsidR="003A0BFF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7948"/>
      </w:tblGrid>
      <w:tr w:rsidR="008C6419" w:rsidTr="000F63EA">
        <w:trPr>
          <w:trHeight w:hRule="exact" w:val="1298"/>
        </w:trPr>
        <w:tc>
          <w:tcPr>
            <w:tcW w:w="9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230" w:lineRule="auto"/>
              <w:ind w:left="2479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SAĞLIK,  KÜLTÜR VE SPOR DAİRE BAŞKANLIĞI PERSONELİ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TANIM</w:t>
            </w:r>
          </w:p>
          <w:p w:rsidR="008C6419" w:rsidRDefault="008C6419" w:rsidP="00AB4E4E">
            <w:pPr>
              <w:spacing w:line="243" w:lineRule="auto"/>
              <w:ind w:left="432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RMU</w:t>
            </w:r>
          </w:p>
        </w:tc>
      </w:tr>
      <w:tr w:rsidR="008C6419" w:rsidTr="000F63EA">
        <w:trPr>
          <w:trHeight w:hRule="exact" w:val="498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0F63EA">
        <w:trPr>
          <w:trHeight w:hRule="exact" w:val="528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84" w:lineRule="exact"/>
            </w:pPr>
          </w:p>
          <w:p w:rsidR="008C6419" w:rsidRDefault="008C6419" w:rsidP="00AB4E4E">
            <w:pPr>
              <w:ind w:left="2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örevi</w:t>
            </w:r>
            <w:proofErr w:type="spellEnd"/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line="132" w:lineRule="exact"/>
            </w:pPr>
          </w:p>
          <w:p w:rsidR="008C6419" w:rsidRDefault="008C6419" w:rsidP="00AB4E4E">
            <w:pPr>
              <w:spacing w:line="242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MUTEMETL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İK</w:t>
            </w:r>
          </w:p>
        </w:tc>
      </w:tr>
      <w:tr w:rsidR="008C6419" w:rsidTr="000F63EA">
        <w:trPr>
          <w:trHeight w:hRule="exact" w:val="39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/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ORUMLULUKLAR</w:t>
            </w:r>
          </w:p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20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Personel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maaşları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hazırlamak</w:t>
            </w:r>
            <w:proofErr w:type="spellEnd"/>
          </w:p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9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Ekders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5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Yol</w:t>
            </w:r>
            <w:r w:rsidRPr="000F63E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luklar</w:t>
            </w:r>
            <w:proofErr w:type="spellEnd"/>
          </w:p>
        </w:tc>
      </w:tr>
      <w:tr w:rsidR="008C6419" w:rsidTr="000F63EA">
        <w:trPr>
          <w:trHeight w:hRule="exact" w:val="32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9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Doğrudan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F63EA">
              <w:rPr>
                <w:rFonts w:ascii="Times New Roman" w:eastAsia="Times New Roman" w:hAnsi="Times New Roman" w:cs="Times New Roman"/>
                <w:color w:val="000000"/>
              </w:rPr>
              <w:t>Temin</w:t>
            </w:r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Alımları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Tek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Kaynak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alımları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işlemlerini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yapmak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C6419" w:rsidTr="000F63EA">
        <w:trPr>
          <w:trHeight w:hRule="exact" w:val="281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0B55D4" w:rsidP="00AB4E4E">
            <w:pPr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Başkanlığın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C6419" w:rsidRPr="000F63EA">
              <w:rPr>
                <w:rFonts w:ascii="Times New Roman" w:eastAsia="Times New Roman" w:hAnsi="Times New Roman" w:cs="Times New Roman"/>
                <w:color w:val="000000"/>
              </w:rPr>
              <w:t>Taşınır</w:t>
            </w:r>
            <w:proofErr w:type="spellEnd"/>
            <w:r w:rsidR="008C6419"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r w:rsidR="008C6419" w:rsidRPr="000F63EA">
              <w:rPr>
                <w:rFonts w:ascii="Times New Roman" w:eastAsia="Times New Roman" w:hAnsi="Times New Roman" w:cs="Times New Roman"/>
                <w:color w:val="000000"/>
              </w:rPr>
              <w:t>mal</w:t>
            </w:r>
            <w:r w:rsidR="008C6419"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C6419" w:rsidRPr="000F63EA">
              <w:rPr>
                <w:rFonts w:ascii="Times New Roman" w:eastAsia="Times New Roman" w:hAnsi="Times New Roman" w:cs="Times New Roman"/>
                <w:color w:val="000000"/>
              </w:rPr>
              <w:t>işlemlerini</w:t>
            </w:r>
            <w:proofErr w:type="spellEnd"/>
            <w:r w:rsidR="008C6419" w:rsidRPr="000F63E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 w:rsidR="008C6419" w:rsidRPr="000F63EA">
              <w:rPr>
                <w:rFonts w:ascii="Times New Roman" w:eastAsia="Times New Roman" w:hAnsi="Times New Roman" w:cs="Times New Roman"/>
                <w:color w:val="000000"/>
              </w:rPr>
              <w:t>yapmak</w:t>
            </w:r>
            <w:proofErr w:type="spellEnd"/>
            <w:r w:rsidR="008C6419" w:rsidRPr="000F63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5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Elektrik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3EA">
              <w:rPr>
                <w:rFonts w:ascii="Times New Roman" w:eastAsia="Times New Roman" w:hAnsi="Times New Roman" w:cs="Times New Roman"/>
                <w:color w:val="000000"/>
              </w:rPr>
              <w:t>Su,</w:t>
            </w:r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Tlf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F63E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0F63E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ödemeleri</w:t>
            </w:r>
            <w:proofErr w:type="spellEnd"/>
          </w:p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9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İşe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giriş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ayrılış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bildirgeleri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düzenlemek</w:t>
            </w:r>
            <w:proofErr w:type="spellEnd"/>
          </w:p>
        </w:tc>
      </w:tr>
      <w:tr w:rsidR="008C6419" w:rsidTr="000F63EA">
        <w:trPr>
          <w:trHeight w:hRule="exact" w:val="30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9"/>
              <w:ind w:left="110"/>
            </w:pPr>
            <w:r w:rsidRPr="000F63EA">
              <w:rPr>
                <w:rFonts w:ascii="Times New Roman" w:eastAsia="Times New Roman" w:hAnsi="Times New Roman" w:cs="Times New Roman"/>
                <w:color w:val="000000"/>
              </w:rPr>
              <w:t>SGK</w:t>
            </w:r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pirim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ödemeleri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yapmak</w:t>
            </w:r>
            <w:proofErr w:type="spellEnd"/>
          </w:p>
        </w:tc>
      </w:tr>
      <w:tr w:rsidR="008C6419" w:rsidTr="000F63EA">
        <w:trPr>
          <w:trHeight w:hRule="exact" w:val="322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2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spacing w:before="19"/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Hitap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İşlemleri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takibinin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yapılması</w:t>
            </w:r>
            <w:proofErr w:type="spellEnd"/>
          </w:p>
        </w:tc>
      </w:tr>
      <w:tr w:rsidR="008C6419" w:rsidTr="000F63EA">
        <w:trPr>
          <w:trHeight w:hRule="exact" w:val="318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7" w:line="242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ind w:left="110"/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Amirlerin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verdiği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benzer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nitelikteki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görevleri</w:t>
            </w:r>
            <w:proofErr w:type="spellEnd"/>
            <w:r w:rsidRPr="000F63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yerine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getirmek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C6419" w:rsidTr="000F63EA">
        <w:trPr>
          <w:trHeight w:hRule="exact" w:val="318"/>
        </w:trPr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Default="008C6419" w:rsidP="00AB4E4E">
            <w:pPr>
              <w:spacing w:before="7" w:line="242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11-</w:t>
            </w:r>
          </w:p>
        </w:tc>
        <w:tc>
          <w:tcPr>
            <w:tcW w:w="7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C6419" w:rsidRPr="000F63EA" w:rsidRDefault="008C6419" w:rsidP="00AB4E4E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Kısmi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Zamanlı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Olarak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Çalışan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Öğrencilerin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Maaş</w:t>
            </w:r>
            <w:proofErr w:type="spellEnd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63EA">
              <w:rPr>
                <w:rFonts w:ascii="Times New Roman" w:eastAsia="Times New Roman" w:hAnsi="Times New Roman" w:cs="Times New Roman"/>
                <w:color w:val="000000"/>
              </w:rPr>
              <w:t>İşlemleri</w:t>
            </w:r>
            <w:proofErr w:type="spellEnd"/>
          </w:p>
        </w:tc>
      </w:tr>
    </w:tbl>
    <w:p w:rsidR="008C6419" w:rsidRDefault="008C6419" w:rsidP="000F63EA">
      <w:pPr>
        <w:spacing w:line="200" w:lineRule="exact"/>
      </w:pPr>
    </w:p>
    <w:sectPr w:rsidR="008C6419" w:rsidSect="000B55D4"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6688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75E5B44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99E190C"/>
    <w:multiLevelType w:val="hybridMultilevel"/>
    <w:tmpl w:val="6E5E6F3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C448AB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4">
    <w:nsid w:val="0D6D498C"/>
    <w:multiLevelType w:val="hybridMultilevel"/>
    <w:tmpl w:val="D54E8C3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A21036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0FE91092"/>
    <w:multiLevelType w:val="hybridMultilevel"/>
    <w:tmpl w:val="39805A4E"/>
    <w:lvl w:ilvl="0" w:tplc="128CDC0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4501B9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>
    <w:nsid w:val="187C0F26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23175DBB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>
    <w:nsid w:val="2B627FBA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1">
    <w:nsid w:val="2DC805EB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BC3C73"/>
    <w:multiLevelType w:val="hybridMultilevel"/>
    <w:tmpl w:val="39805A4E"/>
    <w:lvl w:ilvl="0" w:tplc="128CDC0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32837BF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4">
    <w:nsid w:val="36FE79CF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39F826A8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C763306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833643"/>
    <w:multiLevelType w:val="hybridMultilevel"/>
    <w:tmpl w:val="64A821F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EC02B8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44356CA1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448E2EB0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4493738E"/>
    <w:multiLevelType w:val="hybridMultilevel"/>
    <w:tmpl w:val="D54E8C3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1E2C81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3">
    <w:nsid w:val="47D60F19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F94F9B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4EDE601E"/>
    <w:multiLevelType w:val="hybridMultilevel"/>
    <w:tmpl w:val="64A821F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FA5716"/>
    <w:multiLevelType w:val="hybridMultilevel"/>
    <w:tmpl w:val="64A821F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A64226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F3033F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5CBD0D36"/>
    <w:multiLevelType w:val="hybridMultilevel"/>
    <w:tmpl w:val="FE50EE80"/>
    <w:lvl w:ilvl="0" w:tplc="041F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D467F2F"/>
    <w:multiLevelType w:val="hybridMultilevel"/>
    <w:tmpl w:val="D08ADAF4"/>
    <w:lvl w:ilvl="0" w:tplc="940652BE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1">
    <w:nsid w:val="5D6706DA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9A10E5"/>
    <w:multiLevelType w:val="hybridMultilevel"/>
    <w:tmpl w:val="D54E8C3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3A1F0C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806F1E"/>
    <w:multiLevelType w:val="hybridMultilevel"/>
    <w:tmpl w:val="A40E3DE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8F59DF"/>
    <w:multiLevelType w:val="hybridMultilevel"/>
    <w:tmpl w:val="39805A4E"/>
    <w:lvl w:ilvl="0" w:tplc="128CDC0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1"/>
  </w:num>
  <w:num w:numId="5">
    <w:abstractNumId w:val="24"/>
  </w:num>
  <w:num w:numId="6">
    <w:abstractNumId w:val="20"/>
  </w:num>
  <w:num w:numId="7">
    <w:abstractNumId w:val="28"/>
  </w:num>
  <w:num w:numId="8">
    <w:abstractNumId w:val="18"/>
  </w:num>
  <w:num w:numId="9">
    <w:abstractNumId w:val="0"/>
  </w:num>
  <w:num w:numId="10">
    <w:abstractNumId w:val="19"/>
  </w:num>
  <w:num w:numId="11">
    <w:abstractNumId w:val="14"/>
  </w:num>
  <w:num w:numId="12">
    <w:abstractNumId w:val="29"/>
  </w:num>
  <w:num w:numId="13">
    <w:abstractNumId w:val="15"/>
  </w:num>
  <w:num w:numId="14">
    <w:abstractNumId w:val="23"/>
  </w:num>
  <w:num w:numId="15">
    <w:abstractNumId w:val="31"/>
  </w:num>
  <w:num w:numId="16">
    <w:abstractNumId w:val="34"/>
  </w:num>
  <w:num w:numId="17">
    <w:abstractNumId w:val="27"/>
  </w:num>
  <w:num w:numId="18">
    <w:abstractNumId w:val="33"/>
  </w:num>
  <w:num w:numId="19">
    <w:abstractNumId w:val="16"/>
  </w:num>
  <w:num w:numId="20">
    <w:abstractNumId w:val="11"/>
  </w:num>
  <w:num w:numId="21">
    <w:abstractNumId w:val="13"/>
  </w:num>
  <w:num w:numId="22">
    <w:abstractNumId w:val="10"/>
  </w:num>
  <w:num w:numId="23">
    <w:abstractNumId w:val="30"/>
  </w:num>
  <w:num w:numId="24">
    <w:abstractNumId w:val="7"/>
  </w:num>
  <w:num w:numId="25">
    <w:abstractNumId w:val="22"/>
  </w:num>
  <w:num w:numId="26">
    <w:abstractNumId w:val="3"/>
  </w:num>
  <w:num w:numId="27">
    <w:abstractNumId w:val="5"/>
  </w:num>
  <w:num w:numId="28">
    <w:abstractNumId w:val="9"/>
  </w:num>
  <w:num w:numId="29">
    <w:abstractNumId w:val="8"/>
  </w:num>
  <w:num w:numId="30">
    <w:abstractNumId w:val="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35"/>
  </w:num>
  <w:num w:numId="34">
    <w:abstractNumId w:val="6"/>
  </w:num>
  <w:num w:numId="35">
    <w:abstractNumId w:val="32"/>
  </w:num>
  <w:num w:numId="36">
    <w:abstractNumId w:val="2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90"/>
    <w:rsid w:val="00002ED1"/>
    <w:rsid w:val="000148F2"/>
    <w:rsid w:val="0001776A"/>
    <w:rsid w:val="000331C7"/>
    <w:rsid w:val="00092382"/>
    <w:rsid w:val="000A5220"/>
    <w:rsid w:val="000B14CD"/>
    <w:rsid w:val="000B55D4"/>
    <w:rsid w:val="000E0817"/>
    <w:rsid w:val="000F63EA"/>
    <w:rsid w:val="00160D60"/>
    <w:rsid w:val="002820CC"/>
    <w:rsid w:val="002E27E3"/>
    <w:rsid w:val="00363DBE"/>
    <w:rsid w:val="003A0BFF"/>
    <w:rsid w:val="003A12DC"/>
    <w:rsid w:val="00400300"/>
    <w:rsid w:val="004C3CCA"/>
    <w:rsid w:val="004C75A4"/>
    <w:rsid w:val="0051739E"/>
    <w:rsid w:val="00542A41"/>
    <w:rsid w:val="005A0EAD"/>
    <w:rsid w:val="005A3D1D"/>
    <w:rsid w:val="005F64B2"/>
    <w:rsid w:val="00730471"/>
    <w:rsid w:val="007467AA"/>
    <w:rsid w:val="007B6FBF"/>
    <w:rsid w:val="007D449E"/>
    <w:rsid w:val="008373F2"/>
    <w:rsid w:val="00856F52"/>
    <w:rsid w:val="008C6419"/>
    <w:rsid w:val="009A1F9E"/>
    <w:rsid w:val="00A303FE"/>
    <w:rsid w:val="00A47654"/>
    <w:rsid w:val="00AB676E"/>
    <w:rsid w:val="00AC121D"/>
    <w:rsid w:val="00AC7841"/>
    <w:rsid w:val="00B20FD0"/>
    <w:rsid w:val="00B9433C"/>
    <w:rsid w:val="00BE2C90"/>
    <w:rsid w:val="00C07015"/>
    <w:rsid w:val="00CF07F7"/>
    <w:rsid w:val="00E06AFB"/>
    <w:rsid w:val="00E66C9C"/>
    <w:rsid w:val="00E86E3C"/>
    <w:rsid w:val="00EC2D2F"/>
    <w:rsid w:val="00EC7795"/>
    <w:rsid w:val="00ED7451"/>
    <w:rsid w:val="00F4206C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0147-335E-4BCE-8A8E-3C585BF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pc</cp:lastModifiedBy>
  <cp:revision>4</cp:revision>
  <cp:lastPrinted>2020-12-14T12:33:00Z</cp:lastPrinted>
  <dcterms:created xsi:type="dcterms:W3CDTF">2020-12-14T12:35:00Z</dcterms:created>
  <dcterms:modified xsi:type="dcterms:W3CDTF">2023-11-27T11:54:00Z</dcterms:modified>
</cp:coreProperties>
</file>